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48647B">
        <w:rPr>
          <w:b/>
          <w:i/>
          <w:sz w:val="22"/>
          <w:szCs w:val="22"/>
        </w:rPr>
        <w:t>Kamila Fibichrová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453A2">
        <w:rPr>
          <w:b/>
          <w:i/>
          <w:sz w:val="22"/>
          <w:szCs w:val="22"/>
        </w:rPr>
        <w:t xml:space="preserve"> Ing. Adam Skovajsa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8647B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8647B">
        <w:rPr>
          <w:b/>
          <w:i/>
          <w:sz w:val="22"/>
          <w:szCs w:val="22"/>
        </w:rPr>
        <w:t>Finanční analýza společnosti Kasko spol. s 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b/>
                <w:snapToGrid w:val="0"/>
                <w:color w:val="000000"/>
              </w:rPr>
            </w:r>
            <w:r w:rsidR="001A25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snapToGrid w:val="0"/>
                <w:color w:val="000000"/>
              </w:rPr>
            </w:r>
            <w:r w:rsidR="001A2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snapToGrid w:val="0"/>
                <w:color w:val="000000"/>
              </w:rPr>
            </w:r>
            <w:r w:rsidR="001A2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snapToGrid w:val="0"/>
                <w:color w:val="000000"/>
              </w:rPr>
            </w:r>
            <w:r w:rsidR="001A2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b/>
                <w:snapToGrid w:val="0"/>
                <w:color w:val="000000"/>
              </w:rPr>
            </w:r>
            <w:r w:rsidR="001A25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snapToGrid w:val="0"/>
                <w:color w:val="000000"/>
              </w:rPr>
            </w:r>
            <w:r w:rsidR="001A2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snapToGrid w:val="0"/>
                <w:color w:val="000000"/>
              </w:rPr>
            </w:r>
            <w:r w:rsidR="001A2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snapToGrid w:val="0"/>
                <w:color w:val="000000"/>
              </w:rPr>
            </w:r>
            <w:r w:rsidR="001A2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snapToGrid w:val="0"/>
                <w:color w:val="000000"/>
              </w:rPr>
            </w:r>
            <w:r w:rsidR="001A2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b/>
                <w:snapToGrid w:val="0"/>
                <w:color w:val="000000"/>
              </w:rPr>
            </w:r>
            <w:r w:rsidR="001A25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snapToGrid w:val="0"/>
                <w:color w:val="000000"/>
              </w:rPr>
            </w:r>
            <w:r w:rsidR="001A2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snapToGrid w:val="0"/>
                <w:color w:val="000000"/>
              </w:rPr>
            </w:r>
            <w:r w:rsidR="001A2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snapToGrid w:val="0"/>
                <w:color w:val="000000"/>
              </w:rPr>
            </w:r>
            <w:r w:rsidR="001A2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b/>
                <w:snapToGrid w:val="0"/>
                <w:color w:val="000000"/>
              </w:rPr>
            </w:r>
            <w:r w:rsidR="001A25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snapToGrid w:val="0"/>
                <w:color w:val="000000"/>
              </w:rPr>
            </w:r>
            <w:r w:rsidR="001A2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snapToGrid w:val="0"/>
                <w:color w:val="000000"/>
              </w:rPr>
            </w:r>
            <w:r w:rsidR="001A2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snapToGrid w:val="0"/>
                <w:color w:val="000000"/>
              </w:rPr>
            </w:r>
            <w:r w:rsidR="001A2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snapToGrid w:val="0"/>
                <w:color w:val="000000"/>
              </w:rPr>
            </w:r>
            <w:r w:rsidR="001A2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snapToGrid w:val="0"/>
                <w:color w:val="000000"/>
              </w:rPr>
            </w:r>
            <w:r w:rsidR="001A2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b/>
                <w:snapToGrid w:val="0"/>
                <w:color w:val="000000"/>
              </w:rPr>
            </w:r>
            <w:r w:rsidR="001A25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snapToGrid w:val="0"/>
                <w:color w:val="000000"/>
              </w:rPr>
            </w:r>
            <w:r w:rsidR="001A2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snapToGrid w:val="0"/>
                <w:color w:val="000000"/>
              </w:rPr>
            </w:r>
            <w:r w:rsidR="001A2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snapToGrid w:val="0"/>
                <w:color w:val="000000"/>
              </w:rPr>
            </w:r>
            <w:r w:rsidR="001A2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snapToGrid w:val="0"/>
                <w:color w:val="000000"/>
              </w:rPr>
            </w:r>
            <w:r w:rsidR="001A2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b/>
                <w:snapToGrid w:val="0"/>
                <w:color w:val="000000"/>
              </w:rPr>
            </w:r>
            <w:r w:rsidR="001A25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snapToGrid w:val="0"/>
                <w:color w:val="000000"/>
              </w:rPr>
            </w:r>
            <w:r w:rsidR="001A2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snapToGrid w:val="0"/>
                <w:color w:val="000000"/>
              </w:rPr>
            </w:r>
            <w:r w:rsidR="001A2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snapToGrid w:val="0"/>
                <w:color w:val="000000"/>
              </w:rPr>
            </w:r>
            <w:r w:rsidR="001A2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snapToGrid w:val="0"/>
                <w:color w:val="000000"/>
              </w:rPr>
            </w:r>
            <w:r w:rsidR="001A2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50C">
              <w:rPr>
                <w:snapToGrid w:val="0"/>
                <w:color w:val="000000"/>
              </w:rPr>
            </w:r>
            <w:r w:rsidR="001A2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453A2">
              <w:rPr>
                <w:b/>
                <w:snapToGrid w:val="0"/>
                <w:color w:val="000000"/>
              </w:rPr>
              <w:t>30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2507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453A2">
        <w:rPr>
          <w:i/>
          <w:noProof/>
        </w:rPr>
        <w:t xml:space="preserve">Vytvořená bakalářská práce je logicky a obsahově správně koncipována. Autorka </w:t>
      </w:r>
      <w:r w:rsidR="00230443">
        <w:rPr>
          <w:i/>
          <w:noProof/>
        </w:rPr>
        <w:t xml:space="preserve">práce </w:t>
      </w:r>
      <w:r w:rsidR="00E453A2">
        <w:rPr>
          <w:i/>
          <w:noProof/>
        </w:rPr>
        <w:t>na základě rešerše odborné literatury vytvořila teoretickou část, kde komplexně vystihla problematiku finanční analýzy. Na teoretickou část správně navazuje praktická část, v níž autorka práce kromě charakteristiky podniku provedla podrobnou analýzu vývoje</w:t>
      </w:r>
      <w:r w:rsidR="001A18D1">
        <w:rPr>
          <w:i/>
          <w:noProof/>
        </w:rPr>
        <w:t xml:space="preserve"> finančního zdraví společnosti i s využitím souhrnných ukazatelů a jejich soustav.</w:t>
      </w:r>
      <w:r w:rsidR="00A25073">
        <w:rPr>
          <w:i/>
          <w:noProof/>
        </w:rPr>
        <w:t xml:space="preserve"> Výsledné hodnoty ukazatelů doplnila odpovídajícími komentáři a provedla komparaci s odvětvovými průměry.</w:t>
      </w:r>
      <w:r w:rsidR="00230443">
        <w:rPr>
          <w:i/>
          <w:noProof/>
        </w:rPr>
        <w:t xml:space="preserve"> Kladem je i rozsáhlé shrnutí provedené analýzy v závěru práce a mnohá doporučení.</w:t>
      </w:r>
      <w:r w:rsidR="00A25073">
        <w:rPr>
          <w:i/>
          <w:noProof/>
        </w:rPr>
        <w:t xml:space="preserve"> </w:t>
      </w:r>
    </w:p>
    <w:p w:rsidR="00A25073" w:rsidRDefault="00A25073" w:rsidP="003E1491">
      <w:pPr>
        <w:rPr>
          <w:i/>
          <w:noProof/>
        </w:rPr>
      </w:pPr>
      <w:r>
        <w:rPr>
          <w:i/>
          <w:noProof/>
        </w:rPr>
        <w:t xml:space="preserve">1. Vysvětlete, proč by měla být výsledná hodnota ukazatele doba obratu pohledávek menší než ukazatele doby splatnosti závazků. </w:t>
      </w:r>
    </w:p>
    <w:p w:rsidR="00A25073" w:rsidRDefault="00A25073" w:rsidP="003E1491">
      <w:pPr>
        <w:rPr>
          <w:i/>
          <w:noProof/>
        </w:rPr>
      </w:pPr>
      <w:r>
        <w:rPr>
          <w:i/>
          <w:noProof/>
        </w:rPr>
        <w:t xml:space="preserve">2. Vysvětlete, jaký je důvod poklesu rentability tržeb v závěru analyzovaného období a jakým způsobem by bylo možné tento pokles eliminovat? </w:t>
      </w:r>
    </w:p>
    <w:p w:rsidR="00230443" w:rsidRDefault="00A25073" w:rsidP="003E1491">
      <w:pPr>
        <w:rPr>
          <w:i/>
          <w:noProof/>
        </w:rPr>
      </w:pPr>
      <w:r>
        <w:rPr>
          <w:i/>
          <w:noProof/>
        </w:rPr>
        <w:t xml:space="preserve">3. </w:t>
      </w:r>
      <w:r w:rsidR="00230443">
        <w:rPr>
          <w:i/>
          <w:noProof/>
        </w:rPr>
        <w:t>Jaký efekt očekáváte od svého doporučení společnosti v podobě nákupu akcií jiné společnosti?</w:t>
      </w:r>
    </w:p>
    <w:p w:rsidR="00DC219A" w:rsidRPr="00AE58C9" w:rsidRDefault="00230443" w:rsidP="003E1491">
      <w:pPr>
        <w:rPr>
          <w:i/>
        </w:rPr>
      </w:pPr>
      <w:r>
        <w:rPr>
          <w:i/>
          <w:noProof/>
        </w:rPr>
        <w:t xml:space="preserve">4. Za hrozbu v rámci SWOT analýzy považujete závislost na automobilovém průmyslu. V jakém jiném odvětví by podle Vás mohly nalézt výrobky společnosti uplatnění? </w:t>
      </w:r>
      <w:r w:rsidR="001A18D1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A250C">
        <w:rPr>
          <w:i/>
        </w:rPr>
      </w:r>
      <w:r w:rsidR="001A250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453A2">
        <w:rPr>
          <w:i/>
          <w:noProof/>
        </w:rPr>
        <w:t>23. 6. 2020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50C" w:rsidRDefault="001A250C">
      <w:r>
        <w:separator/>
      </w:r>
    </w:p>
  </w:endnote>
  <w:endnote w:type="continuationSeparator" w:id="0">
    <w:p w:rsidR="001A250C" w:rsidRDefault="001A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50C" w:rsidRDefault="001A250C">
      <w:r>
        <w:separator/>
      </w:r>
    </w:p>
  </w:footnote>
  <w:footnote w:type="continuationSeparator" w:id="0">
    <w:p w:rsidR="001A250C" w:rsidRDefault="001A250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18D1"/>
    <w:rsid w:val="001A250C"/>
    <w:rsid w:val="001A6F9F"/>
    <w:rsid w:val="001B5B85"/>
    <w:rsid w:val="001E0D4A"/>
    <w:rsid w:val="002126D4"/>
    <w:rsid w:val="00230443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8647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428D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25073"/>
    <w:rsid w:val="00A421F7"/>
    <w:rsid w:val="00A426D7"/>
    <w:rsid w:val="00A54DC9"/>
    <w:rsid w:val="00A57D9B"/>
    <w:rsid w:val="00A70749"/>
    <w:rsid w:val="00A83BD2"/>
    <w:rsid w:val="00A925F6"/>
    <w:rsid w:val="00AC2D1A"/>
    <w:rsid w:val="00AC6D49"/>
    <w:rsid w:val="00AD7083"/>
    <w:rsid w:val="00AE246D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97FAE"/>
    <w:rsid w:val="00DA1B77"/>
    <w:rsid w:val="00DC219A"/>
    <w:rsid w:val="00DD5932"/>
    <w:rsid w:val="00DF1948"/>
    <w:rsid w:val="00E1292E"/>
    <w:rsid w:val="00E366A1"/>
    <w:rsid w:val="00E453A2"/>
    <w:rsid w:val="00E70D63"/>
    <w:rsid w:val="00E725B3"/>
    <w:rsid w:val="00EA3260"/>
    <w:rsid w:val="00EF568C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F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E082C16-8A21-4535-A578-2F21AAE6A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2020-06-24T08:25:00Z</cp:lastPrinted>
  <dcterms:created xsi:type="dcterms:W3CDTF">2020-06-29T16:32:00Z</dcterms:created>
  <dcterms:modified xsi:type="dcterms:W3CDTF">2020-06-29T16:32:00Z</dcterms:modified>
</cp:coreProperties>
</file>