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21061" w:rsidRPr="00A21061">
        <w:rPr>
          <w:b/>
          <w:i/>
          <w:sz w:val="22"/>
          <w:szCs w:val="22"/>
        </w:rPr>
        <w:t>Kateřina Jandov</w:t>
      </w:r>
      <w:r w:rsidR="00A21061">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Ing. Jiří Bejtkovský, Ph.D</w:t>
      </w:r>
      <w:r w:rsidR="002D09AA">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2019/202</w:t>
      </w:r>
      <w:r w:rsidR="002D09AA">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21061" w:rsidRPr="00A21061">
        <w:rPr>
          <w:b/>
          <w:i/>
          <w:sz w:val="22"/>
          <w:szCs w:val="22"/>
        </w:rPr>
        <w:t>Analýza sociálních sítí ve vybrané společnost</w:t>
      </w:r>
      <w:r w:rsidR="00A21061">
        <w:rPr>
          <w:b/>
          <w:i/>
          <w:sz w:val="22"/>
          <w:szCs w:val="22"/>
        </w:rPr>
        <w: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E0F87">
              <w:rPr>
                <w:b/>
                <w:snapToGrid w:val="0"/>
                <w:color w:val="000000"/>
              </w:rPr>
            </w:r>
            <w:r w:rsidR="00DE0F87">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E0F87">
              <w:rPr>
                <w:b/>
                <w:snapToGrid w:val="0"/>
                <w:color w:val="000000"/>
              </w:rPr>
            </w:r>
            <w:r w:rsidR="00DE0F8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E0F87">
              <w:rPr>
                <w:b/>
                <w:snapToGrid w:val="0"/>
                <w:color w:val="000000"/>
              </w:rPr>
            </w:r>
            <w:r w:rsidR="00DE0F8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E0F87">
              <w:rPr>
                <w:b/>
                <w:snapToGrid w:val="0"/>
                <w:color w:val="000000"/>
              </w:rPr>
            </w:r>
            <w:r w:rsidR="00DE0F8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E5893">
              <w:rPr>
                <w:b/>
                <w:snapToGrid w:val="0"/>
                <w:color w:val="000000"/>
              </w:rPr>
            </w:r>
            <w:r w:rsidR="00DE0F8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E0F87">
              <w:rPr>
                <w:b/>
                <w:snapToGrid w:val="0"/>
                <w:color w:val="000000"/>
              </w:rPr>
            </w:r>
            <w:r w:rsidR="00DE0F8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0F87">
              <w:rPr>
                <w:snapToGrid w:val="0"/>
                <w:color w:val="000000"/>
              </w:rPr>
            </w:r>
            <w:r w:rsidR="00DE0F8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E5893">
              <w:rPr>
                <w:b/>
                <w:snapToGrid w:val="0"/>
                <w:color w:val="000000"/>
              </w:rPr>
              <w:t>16</w:t>
            </w:r>
            <w:bookmarkStart w:id="7" w:name="_GoBack"/>
            <w:bookmarkEnd w:id="7"/>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A21061" w:rsidRPr="00A21061" w:rsidRDefault="005C5600" w:rsidP="00A2106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21061" w:rsidRPr="00A21061">
        <w:rPr>
          <w:i/>
          <w:noProof/>
        </w:rPr>
        <w:t>Bakalářská práce je zpracována na analýzu sociálních sítí ve vybrané společnosti. Teoretická část BP mohla být zpracována svědomitě. Pozitivně hodnotím myšlenku uvedení problematiky GDPR, nicméně zde postrádám návaznost prezentované kapitoly na téma BP. Praktická část BP, analýza, začíná charakteristikou vybrané společnosti. SWOT analýza je analýza sumarizující veškeré realizované analýzy a výzkumy, proto by měla být na konci analytické části a dále některé prezentované příležitosti v rámci SWOT analýzy nelze chápat jako příležitosti. Kladně hodnotím realizaci dotazníkového šetření. Navržená doporučení mohla být zpracována svědomitěji. Formálně lze BP vytknout nepřesné či chybné označení popisků obrázků, tabulek či grafů a čtyřúrovňové číslování. Zajímavé se dále může zdát využití pouze šesti monografických zdrojů. I přes tyto nedostatky doporučuji BP k obhajobě.</w:t>
      </w:r>
    </w:p>
    <w:p w:rsidR="00A21061" w:rsidRPr="00A21061" w:rsidRDefault="00A21061" w:rsidP="00A21061">
      <w:pPr>
        <w:rPr>
          <w:i/>
          <w:noProof/>
        </w:rPr>
      </w:pPr>
    </w:p>
    <w:p w:rsidR="00A21061" w:rsidRPr="00A21061" w:rsidRDefault="00A21061" w:rsidP="00A21061">
      <w:pPr>
        <w:rPr>
          <w:i/>
          <w:noProof/>
        </w:rPr>
      </w:pPr>
      <w:r w:rsidRPr="00A21061">
        <w:rPr>
          <w:i/>
          <w:noProof/>
        </w:rPr>
        <w:t>Otázky k obhajobě:</w:t>
      </w:r>
    </w:p>
    <w:p w:rsidR="00A21061" w:rsidRPr="00A21061" w:rsidRDefault="00A21061" w:rsidP="00A21061">
      <w:pPr>
        <w:rPr>
          <w:i/>
          <w:noProof/>
        </w:rPr>
      </w:pPr>
      <w:r w:rsidRPr="00A21061">
        <w:rPr>
          <w:i/>
          <w:noProof/>
        </w:rPr>
        <w:t>1. Může studentka specifikovat příležitosti (ve SWOT analýze), které mohou mít vliv na vybranou společnost</w:t>
      </w:r>
      <w:r>
        <w:rPr>
          <w:i/>
          <w:noProof/>
        </w:rPr>
        <w:t>?</w:t>
      </w:r>
    </w:p>
    <w:p w:rsidR="00DC219A" w:rsidRPr="00AE58C9" w:rsidRDefault="00A21061" w:rsidP="00A21061">
      <w:pPr>
        <w:rPr>
          <w:i/>
        </w:rPr>
      </w:pPr>
      <w:r w:rsidRPr="00A21061">
        <w:rPr>
          <w:i/>
          <w:noProof/>
        </w:rPr>
        <w:t>2. Měla již studentka možnost projednat svoji BP s představiteli vybrané společnosti, jaké byly případné reakce</w:t>
      </w:r>
      <w:r>
        <w:rPr>
          <w:i/>
          <w:noProof/>
        </w:rPr>
        <w:t>?</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E0F87">
        <w:rPr>
          <w:i/>
        </w:rPr>
      </w:r>
      <w:r w:rsidR="00DE0F87">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D09AA">
        <w:rPr>
          <w:i/>
        </w:rPr>
        <w:t>0</w:t>
      </w:r>
      <w:r w:rsidR="002D09AA" w:rsidRPr="002D09AA">
        <w:rPr>
          <w:i/>
          <w:noProof/>
        </w:rPr>
        <w:t>4. čer</w:t>
      </w:r>
      <w:r w:rsidR="002D09AA">
        <w:rPr>
          <w:i/>
          <w:noProof/>
        </w:rPr>
        <w:t>vence 2</w:t>
      </w:r>
      <w:r w:rsidR="002D09AA" w:rsidRPr="002D09AA">
        <w:rPr>
          <w:i/>
          <w:noProof/>
        </w:rPr>
        <w:t>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73E45"/>
    <w:rsid w:val="001A6F9F"/>
    <w:rsid w:val="001B5B85"/>
    <w:rsid w:val="001E0D4A"/>
    <w:rsid w:val="002126D4"/>
    <w:rsid w:val="00235848"/>
    <w:rsid w:val="00240D6D"/>
    <w:rsid w:val="00257A02"/>
    <w:rsid w:val="002639CA"/>
    <w:rsid w:val="00292769"/>
    <w:rsid w:val="00296250"/>
    <w:rsid w:val="002A4678"/>
    <w:rsid w:val="002B5820"/>
    <w:rsid w:val="002D09AA"/>
    <w:rsid w:val="002D7DA4"/>
    <w:rsid w:val="002E04A7"/>
    <w:rsid w:val="00314823"/>
    <w:rsid w:val="003526FB"/>
    <w:rsid w:val="003818AE"/>
    <w:rsid w:val="003C6485"/>
    <w:rsid w:val="003D36A5"/>
    <w:rsid w:val="003E1491"/>
    <w:rsid w:val="00412058"/>
    <w:rsid w:val="0042254A"/>
    <w:rsid w:val="00474757"/>
    <w:rsid w:val="004E5893"/>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1061"/>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E0F87"/>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1F00C"/>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8E9CA69-3678-4C62-8D13-9F31F524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2020-07-04T18:28:00Z</dcterms:modified>
</cp:coreProperties>
</file>