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92907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7EC7AE75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4D7CB231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43CCED06" w14:textId="2EBA08E4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bookmarkStart w:id="2" w:name="_GoBack"/>
      <w:bookmarkEnd w:id="2"/>
      <w:r w:rsidR="003A5F60" w:rsidRPr="003A5F60">
        <w:rPr>
          <w:b/>
          <w:i/>
          <w:sz w:val="22"/>
          <w:szCs w:val="22"/>
        </w:rPr>
        <w:t>Hana Hoferková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3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A5F60">
        <w:rPr>
          <w:b/>
          <w:i/>
          <w:sz w:val="22"/>
          <w:szCs w:val="22"/>
        </w:rPr>
        <w:t xml:space="preserve">RNDr. </w:t>
      </w:r>
      <w:r w:rsidR="003A5F60" w:rsidRPr="003A5F60">
        <w:rPr>
          <w:b/>
          <w:i/>
          <w:sz w:val="22"/>
          <w:szCs w:val="22"/>
        </w:rPr>
        <w:t>Pavel Bednář</w:t>
      </w:r>
      <w:r w:rsidR="003A5F60">
        <w:rPr>
          <w:b/>
          <w:i/>
          <w:sz w:val="22"/>
          <w:szCs w:val="22"/>
        </w:rPr>
        <w:t>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A5F60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4"/>
    </w:p>
    <w:p w14:paraId="27ADD640" w14:textId="77777777" w:rsidR="00DC219A" w:rsidRDefault="00DC219A" w:rsidP="00A83BD2">
      <w:pPr>
        <w:jc w:val="both"/>
      </w:pPr>
    </w:p>
    <w:p w14:paraId="53010B46" w14:textId="77777777" w:rsidR="00DC219A" w:rsidRDefault="00DC219A" w:rsidP="00A83BD2">
      <w:pPr>
        <w:jc w:val="both"/>
      </w:pPr>
    </w:p>
    <w:p w14:paraId="6A1A54D8" w14:textId="09F3C7C3" w:rsidR="00DC219A" w:rsidRDefault="00DC219A" w:rsidP="00A83BD2">
      <w:pPr>
        <w:jc w:val="both"/>
      </w:pPr>
      <w:r>
        <w:t xml:space="preserve">Téma BP: </w:t>
      </w:r>
      <w:bookmarkStart w:id="5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3A5F60" w:rsidRPr="003A5F60">
        <w:rPr>
          <w:b/>
          <w:i/>
          <w:sz w:val="22"/>
          <w:szCs w:val="22"/>
        </w:rPr>
        <w:t>Hodnocení a návrh projektu využití dotací z Programu rozvoje venkova 2014-2020 na území mikroregionu Za Moravú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5"/>
    </w:p>
    <w:p w14:paraId="0F35C933" w14:textId="77777777" w:rsidR="00DC219A" w:rsidRDefault="00DC219A" w:rsidP="00A83BD2">
      <w:pPr>
        <w:jc w:val="both"/>
      </w:pPr>
    </w:p>
    <w:p w14:paraId="1D745E21" w14:textId="77777777" w:rsidR="00DC219A" w:rsidRDefault="00DC219A" w:rsidP="00A83BD2"/>
    <w:p w14:paraId="144BDF19" w14:textId="77777777" w:rsidR="00DC219A" w:rsidRPr="005F755D" w:rsidRDefault="00DC219A" w:rsidP="00A83BD2">
      <w:r w:rsidRPr="005F755D">
        <w:t>U hodnocení kritéria 1 zohledněte náročnost tématu práce.</w:t>
      </w:r>
    </w:p>
    <w:p w14:paraId="3DBA8405" w14:textId="77777777" w:rsidR="00DC219A" w:rsidRPr="005F755D" w:rsidRDefault="00DC219A" w:rsidP="00A83BD2">
      <w:r w:rsidRPr="005F755D">
        <w:t>Při hodnocení kritérií 2-6 zohledněte následující bodování:</w:t>
      </w:r>
    </w:p>
    <w:p w14:paraId="376787A9" w14:textId="77777777" w:rsidR="00DC219A" w:rsidRPr="005F755D" w:rsidRDefault="00DC219A" w:rsidP="00A83BD2">
      <w:r w:rsidRPr="005F755D">
        <w:t>5 bodů – splněno velmi kvalitně, výrazně překračuje požadavky</w:t>
      </w:r>
    </w:p>
    <w:p w14:paraId="19CC420D" w14:textId="77777777" w:rsidR="00DC219A" w:rsidRPr="005F755D" w:rsidRDefault="00DC219A" w:rsidP="00A83BD2">
      <w:r w:rsidRPr="005F755D">
        <w:t>4 body – splněno kvalitně</w:t>
      </w:r>
    </w:p>
    <w:p w14:paraId="4C0EB687" w14:textId="77777777" w:rsidR="00DC219A" w:rsidRPr="005F755D" w:rsidRDefault="00DC219A" w:rsidP="00A83BD2">
      <w:r w:rsidRPr="005F755D">
        <w:t>3 body – splněno bez výhrad</w:t>
      </w:r>
    </w:p>
    <w:p w14:paraId="6B7D2FA8" w14:textId="77777777" w:rsidR="00DC219A" w:rsidRPr="005F755D" w:rsidRDefault="00DC219A" w:rsidP="00A83BD2">
      <w:r w:rsidRPr="005F755D">
        <w:t>2 body – splněno s menšími nedostatky</w:t>
      </w:r>
    </w:p>
    <w:p w14:paraId="3C9A3F56" w14:textId="77777777" w:rsidR="00DC219A" w:rsidRPr="005F755D" w:rsidRDefault="00DC219A" w:rsidP="00A83BD2">
      <w:r w:rsidRPr="005F755D">
        <w:t>1 body – splněno, ale s výraznými nedostatky</w:t>
      </w:r>
    </w:p>
    <w:p w14:paraId="047C9119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39D7312B" w14:textId="77777777" w:rsidR="00DC219A" w:rsidRDefault="00DC219A" w:rsidP="001B5B85"/>
    <w:p w14:paraId="0F86043C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1DAD4F29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5D1B76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5F3310B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1136A21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CC29B68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0D0B181" w14:textId="19522F76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60155E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b/>
                <w:snapToGrid w:val="0"/>
                <w:color w:val="000000"/>
              </w:rPr>
            </w:r>
            <w:r w:rsidR="00D7666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DC219A" w:rsidRPr="00FB1E25" w14:paraId="292517F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7F437EB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6F123917" w14:textId="69038E6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0155E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9F0F91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F158599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47B305C4" w14:textId="41AAC89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0155E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96D381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C9176E5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38B1339" w14:textId="43AAA03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0155E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337A09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E0CAD28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75BAE3A" w14:textId="536D86A6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AC4F94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b/>
                <w:snapToGrid w:val="0"/>
                <w:color w:val="000000"/>
              </w:rPr>
            </w:r>
            <w:r w:rsidR="00D7666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38A17C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819940F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5851C1F1" w14:textId="2CB826B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C4F94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DFE91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3BE102A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5D7F1F48" w14:textId="4BB70F4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C4F94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B8F7C0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8FE12B0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261FC32E" w14:textId="48123B5B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C4F94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617A3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A94DFFF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C6204DD" w14:textId="73F2FE4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C4F94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03EA83D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19A410F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5BEB551" w14:textId="0FF3E52B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AC4F94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b/>
                <w:snapToGrid w:val="0"/>
                <w:color w:val="000000"/>
              </w:rPr>
            </w:r>
            <w:r w:rsidR="00D7666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73F7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EC8EE66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1D6E8869" w14:textId="6BFB1AD2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C4F94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C0A2F7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FE3A9BA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3BF33377" w14:textId="23A49EA1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C4F94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33E87D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DCC2D98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CFDE4C8" w14:textId="595401AA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AC4F94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3AA82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0EE7CB5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832DC50" w14:textId="6C5DE506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625E65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b/>
                <w:snapToGrid w:val="0"/>
                <w:color w:val="000000"/>
              </w:rPr>
            </w:r>
            <w:r w:rsidR="00D7666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90A9B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F51B7C2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5D037447" w14:textId="7BD490F5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3FEC9A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0CC078F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7E4ABB42" w14:textId="722AB489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3181B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08B4DCF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6B34C9E0" w14:textId="67E0D519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92C1E0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D4B6176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4FE6ED58" w14:textId="644F6231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0C494A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C883926" w14:textId="77777777" w:rsidR="00DC219A" w:rsidRDefault="00DC219A" w:rsidP="00873AF9">
            <w:pPr>
              <w:pStyle w:val="odrazka"/>
            </w:pPr>
            <w:r>
              <w:lastRenderedPageBreak/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1053B65" w14:textId="19D4B45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7521FB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1C8747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0882B14" w14:textId="77777777"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2E978B4" w14:textId="6FE4E208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5E6563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b/>
                <w:snapToGrid w:val="0"/>
                <w:color w:val="000000"/>
              </w:rPr>
            </w:r>
            <w:r w:rsidR="00D7666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28F4B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2281833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67352DBF" w14:textId="3FF974A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C2A83C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4401142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28E2B445" w14:textId="163BC44A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F4BA5B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60D1792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5F4E0611" w14:textId="4AC947B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7F02F8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420909B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10585637" w14:textId="1803190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5E6563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ACE11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445C4D0C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4049AA1" w14:textId="0FEE9CC4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 w:rsidRPr="00625E65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b/>
                <w:snapToGrid w:val="0"/>
                <w:color w:val="000000"/>
              </w:rPr>
            </w:r>
            <w:r w:rsidR="00D7666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B47AD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643F797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787E1339" w14:textId="6D2CFC0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C29910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1D8DA15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7732FA8B" w14:textId="6D293F4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F22C7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976E13D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20ABC6B1" w14:textId="215919E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ECB173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DA1E6D0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4720C24E" w14:textId="4FD06D1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E360BFB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6046232B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DC01D6E" w14:textId="2ABC69BD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 w:rsidRPr="00625E65">
              <w:rPr>
                <w:snapToGrid w:val="0"/>
                <w:color w:val="000000"/>
              </w:rPr>
              <w:instrText xml:space="preserve"> FORMDROPDOWN </w:instrText>
            </w:r>
            <w:r w:rsidR="00D7666C">
              <w:rPr>
                <w:snapToGrid w:val="0"/>
                <w:color w:val="000000"/>
              </w:rPr>
            </w:r>
            <w:r w:rsidR="00D7666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38F7BA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768250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7200A3" w14:textId="7C9D70E3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25E65">
              <w:rPr>
                <w:b/>
                <w:snapToGrid w:val="0"/>
                <w:color w:val="000000"/>
              </w:rPr>
              <w:t>1</w:t>
            </w:r>
            <w:r w:rsidR="005E6563">
              <w:rPr>
                <w:b/>
                <w:snapToGrid w:val="0"/>
                <w:color w:val="000000"/>
              </w:rPr>
              <w:t>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42879B0C" w14:textId="77777777" w:rsidR="00DC219A" w:rsidRDefault="00DC219A" w:rsidP="001B5B85"/>
    <w:p w14:paraId="6753EBFB" w14:textId="77777777" w:rsidR="00DC219A" w:rsidRDefault="00DC219A" w:rsidP="003E1491">
      <w:pPr>
        <w:jc w:val="both"/>
      </w:pPr>
      <w:r>
        <w:t>Celkové hodnocení práce a otázky k obhajobě:</w:t>
      </w:r>
    </w:p>
    <w:p w14:paraId="1990E71C" w14:textId="77777777" w:rsidR="00DC219A" w:rsidRDefault="00DC219A" w:rsidP="003E1491">
      <w:pPr>
        <w:jc w:val="both"/>
      </w:pPr>
      <w:r>
        <w:t>(otázky uvádí vedoucí práce i oponent)</w:t>
      </w:r>
    </w:p>
    <w:p w14:paraId="66FED85D" w14:textId="77777777" w:rsidR="00DC219A" w:rsidRDefault="00DC219A" w:rsidP="003E1491">
      <w:pPr>
        <w:jc w:val="both"/>
      </w:pPr>
    </w:p>
    <w:bookmarkStart w:id="8" w:name="Text6"/>
    <w:p w14:paraId="2194A65B" w14:textId="1F1EF698" w:rsidR="00C74D89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D302A">
        <w:rPr>
          <w:i/>
          <w:noProof/>
        </w:rPr>
        <w:t>Práce se vy</w:t>
      </w:r>
      <w:r w:rsidR="00D63FBF">
        <w:rPr>
          <w:i/>
          <w:noProof/>
        </w:rPr>
        <w:t>z</w:t>
      </w:r>
      <w:r w:rsidR="000D302A">
        <w:rPr>
          <w:i/>
          <w:noProof/>
        </w:rPr>
        <w:t>načuje pečlivostí zpracování, jak z hlediska grafické, tak jazykové úpravy. Oceníhodná je i aktivita studující z pohledu zapracování připomínek vedoucího práce a dále aktivní přístup k realizaci rozhovorů s aktéry. Na druhé straně je nutno vytknout omezenou práci se zahraničními zdroji</w:t>
      </w:r>
      <w:r w:rsidR="00D63FBF">
        <w:rPr>
          <w:i/>
          <w:noProof/>
        </w:rPr>
        <w:t>,</w:t>
      </w:r>
      <w:r w:rsidR="000D302A">
        <w:rPr>
          <w:i/>
          <w:noProof/>
        </w:rPr>
        <w:t xml:space="preserve"> rámujícími teoretickou část práce</w:t>
      </w:r>
      <w:r w:rsidR="007C05AE">
        <w:rPr>
          <w:i/>
          <w:noProof/>
        </w:rPr>
        <w:t>. Vybran</w:t>
      </w:r>
      <w:r w:rsidR="00D63FBF">
        <w:rPr>
          <w:i/>
          <w:noProof/>
        </w:rPr>
        <w:t>á části</w:t>
      </w:r>
      <w:r w:rsidR="007C05AE">
        <w:rPr>
          <w:i/>
          <w:noProof/>
        </w:rPr>
        <w:t xml:space="preserve"> návrhové části práce mohly být podrobněji rozpracovány, zejména v kontextu jednotlivých položek v popisu projektu, jeho financování, včetně naznačení cenotvorby, přesnějšího vymezení místa realizace, včetně podrobnějšího rozpracování zdůvodnění záměru.</w:t>
      </w:r>
    </w:p>
    <w:p w14:paraId="54A95732" w14:textId="77777777" w:rsidR="00C74D89" w:rsidRDefault="00C74D89" w:rsidP="003E1491">
      <w:pPr>
        <w:rPr>
          <w:i/>
          <w:noProof/>
        </w:rPr>
      </w:pPr>
    </w:p>
    <w:p w14:paraId="0327F6D1" w14:textId="346BDA59" w:rsidR="00C74D89" w:rsidRDefault="00C74D89" w:rsidP="003E1491">
      <w:pPr>
        <w:rPr>
          <w:i/>
          <w:noProof/>
        </w:rPr>
      </w:pPr>
      <w:r>
        <w:rPr>
          <w:i/>
          <w:noProof/>
        </w:rPr>
        <w:t>OT 1 Diskutujte hrozby současného stavu v kontextu COVID-19 na realizaci a financování projektu.</w:t>
      </w:r>
    </w:p>
    <w:p w14:paraId="59BF54A8" w14:textId="1BE8EF18" w:rsidR="00DC219A" w:rsidRPr="00AE58C9" w:rsidRDefault="00C74D89" w:rsidP="003E1491">
      <w:pPr>
        <w:rPr>
          <w:i/>
        </w:rPr>
      </w:pPr>
      <w:r>
        <w:rPr>
          <w:i/>
          <w:noProof/>
        </w:rPr>
        <w:t>OT 2 Podejte způsob sestavení rozpočtu projektu.</w:t>
      </w:r>
      <w:r w:rsidR="000D302A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8"/>
    </w:p>
    <w:p w14:paraId="1C1F87F3" w14:textId="77777777" w:rsidR="00DC219A" w:rsidRDefault="00DC219A" w:rsidP="003E1491"/>
    <w:p w14:paraId="00AF43BB" w14:textId="1D87C50F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C74D89">
        <w:rPr>
          <w:i/>
        </w:rPr>
        <w:instrText xml:space="preserve"> FORMDROPDOWN </w:instrText>
      </w:r>
      <w:r w:rsidR="00D7666C">
        <w:rPr>
          <w:i/>
        </w:rPr>
      </w:r>
      <w:r w:rsidR="00D7666C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5EC6173A" w14:textId="77777777" w:rsidR="00DC219A" w:rsidRDefault="00DC219A" w:rsidP="003E1491"/>
    <w:p w14:paraId="7075F20C" w14:textId="0F55841C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 w:rsidRPr="00625E65">
        <w:rPr>
          <w:i/>
        </w:rPr>
        <w:instrText xml:space="preserve"> FORMDROPDOWN </w:instrText>
      </w:r>
      <w:r w:rsidR="00D7666C">
        <w:rPr>
          <w:i/>
        </w:rPr>
      </w:r>
      <w:r w:rsidR="00D7666C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77D3A3D4" w14:textId="77777777" w:rsidR="00DC219A" w:rsidRDefault="00DC219A" w:rsidP="003E1491"/>
    <w:p w14:paraId="0D40E465" w14:textId="77777777" w:rsidR="00DC219A" w:rsidRDefault="00DC219A" w:rsidP="003E1491"/>
    <w:p w14:paraId="0D86AB38" w14:textId="2E4FF47D"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002117">
        <w:rPr>
          <w:i/>
        </w:rPr>
        <w:t>28. srpna 2020</w:t>
      </w:r>
      <w:r w:rsidR="005C5600" w:rsidRPr="009C34E5">
        <w:rPr>
          <w:i/>
        </w:rPr>
        <w:fldChar w:fldCharType="end"/>
      </w:r>
      <w:bookmarkEnd w:id="10"/>
    </w:p>
    <w:p w14:paraId="0263437D" w14:textId="77777777" w:rsidR="00DC219A" w:rsidRDefault="00DC219A" w:rsidP="003E1491"/>
    <w:p w14:paraId="3520B21B" w14:textId="77777777" w:rsidR="00DC219A" w:rsidRDefault="00DC219A" w:rsidP="003E1491"/>
    <w:p w14:paraId="425D8948" w14:textId="77777777" w:rsidR="00DC219A" w:rsidRDefault="00DC219A" w:rsidP="003E1491"/>
    <w:p w14:paraId="196866FA" w14:textId="77777777" w:rsidR="00DC219A" w:rsidRDefault="00DC219A" w:rsidP="003E1491"/>
    <w:p w14:paraId="554333CD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0E27150B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6B841" w14:textId="77777777" w:rsidR="00031518" w:rsidRDefault="00031518">
      <w:r>
        <w:separator/>
      </w:r>
    </w:p>
  </w:endnote>
  <w:endnote w:type="continuationSeparator" w:id="0">
    <w:p w14:paraId="621E0542" w14:textId="77777777"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9E8EB" w14:textId="77777777" w:rsidR="00031518" w:rsidRDefault="00031518">
      <w:r>
        <w:separator/>
      </w:r>
    </w:p>
  </w:footnote>
  <w:footnote w:type="continuationSeparator" w:id="0">
    <w:p w14:paraId="419F34FA" w14:textId="77777777" w:rsidR="00031518" w:rsidRDefault="00031518">
      <w:r>
        <w:continuationSeparator/>
      </w:r>
    </w:p>
  </w:footnote>
  <w:footnote w:id="1">
    <w:p w14:paraId="4CB810D4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02117"/>
    <w:rsid w:val="00025C71"/>
    <w:rsid w:val="00031518"/>
    <w:rsid w:val="00074A7D"/>
    <w:rsid w:val="00095B54"/>
    <w:rsid w:val="000B53DA"/>
    <w:rsid w:val="000C21A9"/>
    <w:rsid w:val="000D302A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A5F60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E6563"/>
    <w:rsid w:val="005F679A"/>
    <w:rsid w:val="005F755D"/>
    <w:rsid w:val="0060155E"/>
    <w:rsid w:val="00625E65"/>
    <w:rsid w:val="006671D8"/>
    <w:rsid w:val="006B5581"/>
    <w:rsid w:val="006F1B78"/>
    <w:rsid w:val="00727728"/>
    <w:rsid w:val="007358A5"/>
    <w:rsid w:val="00743C53"/>
    <w:rsid w:val="00747CA6"/>
    <w:rsid w:val="00750650"/>
    <w:rsid w:val="007521FB"/>
    <w:rsid w:val="00762294"/>
    <w:rsid w:val="0076724C"/>
    <w:rsid w:val="007C05AE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4F94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74D89"/>
    <w:rsid w:val="00C9306F"/>
    <w:rsid w:val="00CB4E27"/>
    <w:rsid w:val="00CD1219"/>
    <w:rsid w:val="00D63FBF"/>
    <w:rsid w:val="00D71CB4"/>
    <w:rsid w:val="00D7666C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D3901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66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1F378B0-77E4-4A2D-A38F-4DE503AFCED9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b2760fc6-0594-407e-87c6-5506db99eec0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5AD2453-F4D1-4C4C-A3C1-3C5699515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19BB6-3FBA-4E28-A01A-5FFE584B5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C91DB0-84DF-4A3E-8F1D-D297FFC3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Jana Slaměníková</cp:lastModifiedBy>
  <cp:revision>2</cp:revision>
  <cp:lastPrinted>2020-08-31T06:51:00Z</cp:lastPrinted>
  <dcterms:created xsi:type="dcterms:W3CDTF">2020-08-31T06:52:00Z</dcterms:created>
  <dcterms:modified xsi:type="dcterms:W3CDTF">2020-08-31T06:52:00Z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