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D850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94DD0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4EFD83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0478AAF" w14:textId="4E06331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4201">
        <w:rPr>
          <w:b/>
          <w:i/>
          <w:sz w:val="22"/>
          <w:szCs w:val="22"/>
        </w:rPr>
        <w:t>Adam Trubíni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5250">
        <w:rPr>
          <w:b/>
          <w:i/>
          <w:sz w:val="22"/>
          <w:szCs w:val="22"/>
        </w:rPr>
        <w:t>prof.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525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3A00BFB" w14:textId="77777777" w:rsidR="00DC219A" w:rsidRDefault="00DC219A" w:rsidP="00A83BD2">
      <w:pPr>
        <w:jc w:val="both"/>
      </w:pPr>
    </w:p>
    <w:p w14:paraId="4DF85CB2" w14:textId="77777777" w:rsidR="00DC219A" w:rsidRDefault="00DC219A" w:rsidP="00A83BD2">
      <w:pPr>
        <w:jc w:val="both"/>
      </w:pPr>
    </w:p>
    <w:p w14:paraId="4C090190" w14:textId="7F9B8574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proofErr w:type="spellStart"/>
      <w:r w:rsidR="00304201">
        <w:rPr>
          <w:b/>
          <w:i/>
          <w:sz w:val="22"/>
          <w:szCs w:val="22"/>
        </w:rPr>
        <w:t>Podnikateľský</w:t>
      </w:r>
      <w:proofErr w:type="spellEnd"/>
      <w:r w:rsidR="00304201">
        <w:rPr>
          <w:b/>
          <w:i/>
          <w:sz w:val="22"/>
          <w:szCs w:val="22"/>
        </w:rPr>
        <w:t xml:space="preserve"> </w:t>
      </w:r>
      <w:proofErr w:type="spellStart"/>
      <w:r w:rsidR="00304201">
        <w:rPr>
          <w:b/>
          <w:i/>
          <w:sz w:val="22"/>
          <w:szCs w:val="22"/>
        </w:rPr>
        <w:t>zámer</w:t>
      </w:r>
      <w:proofErr w:type="spellEnd"/>
      <w:r w:rsidR="00304201">
        <w:rPr>
          <w:b/>
          <w:i/>
          <w:sz w:val="22"/>
          <w:szCs w:val="22"/>
        </w:rPr>
        <w:t xml:space="preserve"> </w:t>
      </w:r>
      <w:proofErr w:type="spellStart"/>
      <w:r w:rsidR="00304201">
        <w:rPr>
          <w:b/>
          <w:i/>
          <w:sz w:val="22"/>
          <w:szCs w:val="22"/>
        </w:rPr>
        <w:t>zalo</w:t>
      </w:r>
      <w:r w:rsidR="00033C74">
        <w:rPr>
          <w:b/>
          <w:i/>
          <w:sz w:val="22"/>
          <w:szCs w:val="22"/>
        </w:rPr>
        <w:t>ženie</w:t>
      </w:r>
      <w:proofErr w:type="spellEnd"/>
      <w:r w:rsidR="00033C74">
        <w:rPr>
          <w:b/>
          <w:i/>
          <w:sz w:val="22"/>
          <w:szCs w:val="22"/>
        </w:rPr>
        <w:t xml:space="preserve"> nového </w:t>
      </w:r>
      <w:proofErr w:type="spellStart"/>
      <w:r w:rsidR="00033C74">
        <w:rPr>
          <w:b/>
          <w:i/>
          <w:sz w:val="22"/>
          <w:szCs w:val="22"/>
        </w:rPr>
        <w:t>podnikateľského</w:t>
      </w:r>
      <w:proofErr w:type="spellEnd"/>
      <w:r w:rsidR="00033C74">
        <w:rPr>
          <w:b/>
          <w:i/>
          <w:sz w:val="22"/>
          <w:szCs w:val="22"/>
        </w:rPr>
        <w:t xml:space="preserve"> subjektu: e-</w:t>
      </w:r>
      <w:proofErr w:type="spellStart"/>
      <w:r w:rsidR="00033C74">
        <w:rPr>
          <w:b/>
          <w:i/>
          <w:sz w:val="22"/>
          <w:szCs w:val="22"/>
        </w:rPr>
        <w:t>shop</w:t>
      </w:r>
      <w:proofErr w:type="spellEnd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08DD68B" w14:textId="77777777" w:rsidR="00DC219A" w:rsidRDefault="00DC219A" w:rsidP="00A83BD2">
      <w:pPr>
        <w:jc w:val="both"/>
      </w:pPr>
    </w:p>
    <w:p w14:paraId="2C6C552F" w14:textId="77777777" w:rsidR="00DC219A" w:rsidRDefault="00DC219A" w:rsidP="00A83BD2"/>
    <w:p w14:paraId="530CB8E0" w14:textId="77777777" w:rsidR="00DC219A" w:rsidRPr="005F755D" w:rsidRDefault="00DC219A" w:rsidP="00A83BD2">
      <w:r w:rsidRPr="005F755D">
        <w:t>U hodnocení kritéria 1 zohledněte náročnost tématu práce.</w:t>
      </w:r>
    </w:p>
    <w:p w14:paraId="2A1D4A2F" w14:textId="77777777" w:rsidR="00DC219A" w:rsidRPr="005F755D" w:rsidRDefault="00DC219A" w:rsidP="00A83BD2">
      <w:r w:rsidRPr="005F755D">
        <w:t>Při hodnocení kritérií 2-6 zohledněte následující bodování:</w:t>
      </w:r>
    </w:p>
    <w:p w14:paraId="40B3BAA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A0B65E4" w14:textId="77777777" w:rsidR="00DC219A" w:rsidRPr="005F755D" w:rsidRDefault="00DC219A" w:rsidP="00A83BD2">
      <w:r w:rsidRPr="005F755D">
        <w:t>4 body – splněno kvalitně</w:t>
      </w:r>
    </w:p>
    <w:p w14:paraId="3250A688" w14:textId="77777777" w:rsidR="00DC219A" w:rsidRPr="005F755D" w:rsidRDefault="00DC219A" w:rsidP="00A83BD2">
      <w:r w:rsidRPr="005F755D">
        <w:t>3 body – splněno bez výhrad</w:t>
      </w:r>
    </w:p>
    <w:p w14:paraId="5B118CEA" w14:textId="77777777" w:rsidR="00DC219A" w:rsidRPr="005F755D" w:rsidRDefault="00DC219A" w:rsidP="00A83BD2">
      <w:r w:rsidRPr="005F755D">
        <w:t>2 body – splněno s menšími nedostatky</w:t>
      </w:r>
    </w:p>
    <w:p w14:paraId="4B57E139" w14:textId="77777777" w:rsidR="00DC219A" w:rsidRPr="005F755D" w:rsidRDefault="00DC219A" w:rsidP="00A83BD2">
      <w:r w:rsidRPr="005F755D">
        <w:t>1 body – splněno, ale s výraznými nedostatky</w:t>
      </w:r>
    </w:p>
    <w:p w14:paraId="056816F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5467BC5" w14:textId="77777777" w:rsidR="00DC219A" w:rsidRDefault="00DC219A" w:rsidP="001B5B85"/>
    <w:p w14:paraId="7C06ED35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03DD9A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C716B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C0670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9F843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D4A30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7F33EF" w14:textId="30AC3AC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b/>
                <w:snapToGrid w:val="0"/>
                <w:color w:val="000000"/>
              </w:rPr>
            </w:r>
            <w:r w:rsidR="00F614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04AF3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3C79E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F1DAB8C" w14:textId="0487A7D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297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9AB7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4B2DF32" w14:textId="65E97C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51A4E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B3F79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2D8B9C" w14:textId="17B085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B30B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302B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50E2BCC" w14:textId="0FE8CB3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b/>
                <w:snapToGrid w:val="0"/>
                <w:color w:val="000000"/>
              </w:rPr>
            </w:r>
            <w:r w:rsidR="00F614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D2B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91D2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4710803" w14:textId="60D26B6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F00A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8D104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4B71D69" w14:textId="5155A6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87F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DF1DE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88A1230" w14:textId="1C55710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E754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9805B5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3C49C9" w14:textId="48ED85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C60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95FA7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B7CF67" w14:textId="39010EF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b/>
                <w:snapToGrid w:val="0"/>
                <w:color w:val="000000"/>
              </w:rPr>
            </w:r>
            <w:r w:rsidR="00F614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380D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24B20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ECE2395" w14:textId="7A9B824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99C4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59AAB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4F776EA" w14:textId="01A1C45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5D0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173CE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8758C8" w14:textId="3A05C39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4B9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07B0F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1C0C67" w14:textId="7CC5688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b/>
                <w:snapToGrid w:val="0"/>
                <w:color w:val="000000"/>
              </w:rPr>
            </w:r>
            <w:r w:rsidR="00F614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615B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11444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C740E9C" w14:textId="26099FE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954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0C8FB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9F2F04C" w14:textId="75E4BB3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B83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31314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13B795B" w14:textId="7CB4AA7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4D1F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9778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69B1A4F" w14:textId="09BD25E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4AEF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B45F7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C05A09" w14:textId="79B7ACF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D8D1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D0E2F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A130C6" w14:textId="49D400F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b/>
                <w:snapToGrid w:val="0"/>
                <w:color w:val="000000"/>
              </w:rPr>
            </w:r>
            <w:r w:rsidR="00F614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05BD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DBB7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B1AB104" w14:textId="0A60A2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690C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3BD41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7445B22" w14:textId="3256A7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5B99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22D22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BE59A42" w14:textId="3ADC68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2DB5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165D6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09CDEC" w14:textId="01F782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684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9C606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12B6DF7" w14:textId="0D41DA6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b/>
                <w:snapToGrid w:val="0"/>
                <w:color w:val="000000"/>
              </w:rPr>
            </w:r>
            <w:r w:rsidR="00F614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8E00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A4F97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E01E3D4" w14:textId="4A53D25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D314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C75F5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6A075C7" w14:textId="150B87F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829A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C58D9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5D5008A" w14:textId="0504E8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D1D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700D0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DB1B943" w14:textId="0D5098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83C5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0B237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45D8352" w14:textId="2037012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CF9">
              <w:rPr>
                <w:snapToGrid w:val="0"/>
                <w:color w:val="000000"/>
              </w:rPr>
            </w:r>
            <w:r w:rsidR="00F61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F7A7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AB0C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6BFDE2" w14:textId="50D42C71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13CF9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CD4A47E" w14:textId="77777777" w:rsidR="00DC219A" w:rsidRDefault="00DC219A" w:rsidP="001B5B85"/>
    <w:p w14:paraId="24B72C06" w14:textId="77777777" w:rsidR="00DC219A" w:rsidRDefault="00DC219A" w:rsidP="003E1491">
      <w:pPr>
        <w:jc w:val="both"/>
      </w:pPr>
      <w:r>
        <w:t>Celkové hodnocení práce a otázky k obhajobě:</w:t>
      </w:r>
    </w:p>
    <w:p w14:paraId="2220A924" w14:textId="77777777" w:rsidR="00DC219A" w:rsidRDefault="00DC219A" w:rsidP="003E1491">
      <w:pPr>
        <w:jc w:val="both"/>
      </w:pPr>
      <w:r>
        <w:t>(otázky uvádí vedoucí práce i oponent)</w:t>
      </w:r>
    </w:p>
    <w:p w14:paraId="5A057E14" w14:textId="77777777" w:rsidR="00DC219A" w:rsidRDefault="00DC219A" w:rsidP="003E1491">
      <w:pPr>
        <w:jc w:val="both"/>
      </w:pPr>
    </w:p>
    <w:bookmarkStart w:id="7" w:name="Text6"/>
    <w:p w14:paraId="5717E765" w14:textId="4F804B2F" w:rsidR="00F614A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13CF9">
        <w:rPr>
          <w:i/>
          <w:noProof/>
        </w:rPr>
        <w:t>Práce obsahuje standardně provedený podnikatel</w:t>
      </w:r>
      <w:r w:rsidR="00F614AD">
        <w:rPr>
          <w:i/>
          <w:noProof/>
        </w:rPr>
        <w:t>s</w:t>
      </w:r>
      <w:r w:rsidR="00213CF9">
        <w:rPr>
          <w:i/>
          <w:noProof/>
        </w:rPr>
        <w:t>ký plán založení nového podnikate</w:t>
      </w:r>
      <w:r w:rsidR="00F614AD">
        <w:rPr>
          <w:i/>
          <w:noProof/>
        </w:rPr>
        <w:t>ls</w:t>
      </w:r>
      <w:r w:rsidR="00213CF9">
        <w:rPr>
          <w:i/>
          <w:noProof/>
        </w:rPr>
        <w:t>ké</w:t>
      </w:r>
      <w:r w:rsidR="00F614AD">
        <w:rPr>
          <w:i/>
          <w:noProof/>
        </w:rPr>
        <w:t>h</w:t>
      </w:r>
      <w:r w:rsidR="00213CF9">
        <w:rPr>
          <w:i/>
          <w:noProof/>
        </w:rPr>
        <w:t>o subjektu. Práce má doboru logickou strukturu a obsahuje veškeré nezbytné součásti a autorovi se podařilo dosáhnout definované cíle. Nedostatkem práce je pouze stručně zpracovaná analýza konkurence</w:t>
      </w:r>
      <w:r w:rsidR="00F614AD">
        <w:rPr>
          <w:i/>
          <w:noProof/>
        </w:rPr>
        <w:t xml:space="preserve"> a drobné formální nedostatky</w:t>
      </w:r>
      <w:r w:rsidR="00213CF9">
        <w:rPr>
          <w:i/>
          <w:noProof/>
        </w:rPr>
        <w:t>.</w:t>
      </w:r>
    </w:p>
    <w:p w14:paraId="7B314784" w14:textId="77777777" w:rsidR="00F614AD" w:rsidRDefault="00F614AD" w:rsidP="003E1491">
      <w:pPr>
        <w:rPr>
          <w:i/>
          <w:noProof/>
        </w:rPr>
      </w:pPr>
    </w:p>
    <w:p w14:paraId="52CBFC22" w14:textId="77777777" w:rsidR="00F614AD" w:rsidRDefault="00F614AD" w:rsidP="003E1491">
      <w:pPr>
        <w:rPr>
          <w:i/>
          <w:noProof/>
        </w:rPr>
      </w:pPr>
      <w:r>
        <w:rPr>
          <w:i/>
          <w:noProof/>
        </w:rPr>
        <w:t>Otázka:</w:t>
      </w:r>
    </w:p>
    <w:p w14:paraId="39E50D89" w14:textId="77777777" w:rsidR="00F614AD" w:rsidRDefault="00F614AD" w:rsidP="003E1491">
      <w:pPr>
        <w:rPr>
          <w:i/>
          <w:noProof/>
        </w:rPr>
      </w:pPr>
    </w:p>
    <w:p w14:paraId="1FC2A15B" w14:textId="63F652D3" w:rsidR="00DC219A" w:rsidRPr="00AE58C9" w:rsidRDefault="00F614AD" w:rsidP="003E1491">
      <w:pPr>
        <w:rPr>
          <w:i/>
        </w:rPr>
      </w:pPr>
      <w:r>
        <w:rPr>
          <w:i/>
          <w:noProof/>
        </w:rPr>
        <w:t>Na straně 51 uvádíte, že prodávané stromy se budou pěstovat a skladovat na již vlasněných pozemcích. Jak by se v nákladech firmy promítlo, pokud byste pozemky nevlastnil? Neměly by ve vaší analýze být započteny kalkulační druhy nákladů (např. kalkuční nájemné?).</w:t>
      </w:r>
      <w:bookmarkStart w:id="8" w:name="_GoBack"/>
      <w:bookmarkEnd w:id="8"/>
      <w:r w:rsidR="00213CF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08B4DC9B" w14:textId="77777777" w:rsidR="00DC219A" w:rsidRDefault="00DC219A" w:rsidP="003E1491"/>
    <w:p w14:paraId="1D7FD0CC" w14:textId="5363A6BA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3CF9" w:rsidRPr="00AE58C9">
        <w:rPr>
          <w:i/>
        </w:rPr>
      </w:r>
      <w:r w:rsidR="00F614A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B79D536" w14:textId="77777777" w:rsidR="00DC219A" w:rsidRDefault="00DC219A" w:rsidP="003E1491"/>
    <w:p w14:paraId="1BF54DD0" w14:textId="18A7F9E8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3CF9">
        <w:rPr>
          <w:i/>
        </w:rPr>
      </w:r>
      <w:r w:rsidR="00F614A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CB6EC32" w14:textId="77777777" w:rsidR="00DC219A" w:rsidRDefault="00DC219A" w:rsidP="003E1491"/>
    <w:p w14:paraId="00900685" w14:textId="77777777" w:rsidR="00DC219A" w:rsidRDefault="00DC219A" w:rsidP="003E1491"/>
    <w:p w14:paraId="3056D351" w14:textId="5F1B659C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13CF9">
        <w:rPr>
          <w:i/>
          <w:noProof/>
        </w:rPr>
        <w:t>1.7.2020</w:t>
      </w:r>
      <w:r w:rsidR="005C5600" w:rsidRPr="009C34E5">
        <w:rPr>
          <w:i/>
        </w:rPr>
        <w:fldChar w:fldCharType="end"/>
      </w:r>
      <w:bookmarkEnd w:id="10"/>
    </w:p>
    <w:p w14:paraId="0DF58A58" w14:textId="77777777" w:rsidR="00DC219A" w:rsidRDefault="00DC219A" w:rsidP="003E1491"/>
    <w:p w14:paraId="1FC90EA0" w14:textId="77777777" w:rsidR="00DC219A" w:rsidRDefault="00DC219A" w:rsidP="003E1491"/>
    <w:p w14:paraId="7F42D83D" w14:textId="77777777" w:rsidR="00DC219A" w:rsidRDefault="00DC219A" w:rsidP="003E1491"/>
    <w:p w14:paraId="426EA8FD" w14:textId="77777777" w:rsidR="00DC219A" w:rsidRDefault="00DC219A" w:rsidP="003E1491"/>
    <w:p w14:paraId="2A55C7B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DB1D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AB49C" w14:textId="77777777" w:rsidR="00031518" w:rsidRDefault="00031518">
      <w:r>
        <w:separator/>
      </w:r>
    </w:p>
  </w:endnote>
  <w:endnote w:type="continuationSeparator" w:id="0">
    <w:p w14:paraId="234D0CF0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4B66" w14:textId="77777777" w:rsidR="00031518" w:rsidRDefault="00031518">
      <w:r>
        <w:separator/>
      </w:r>
    </w:p>
  </w:footnote>
  <w:footnote w:type="continuationSeparator" w:id="0">
    <w:p w14:paraId="075E38A0" w14:textId="77777777" w:rsidR="00031518" w:rsidRDefault="00031518">
      <w:r>
        <w:continuationSeparator/>
      </w:r>
    </w:p>
  </w:footnote>
  <w:footnote w:id="1">
    <w:p w14:paraId="171186CD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3C7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13CF9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4201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5250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E3266"/>
    <w:rsid w:val="00F30FB7"/>
    <w:rsid w:val="00F31975"/>
    <w:rsid w:val="00F506F8"/>
    <w:rsid w:val="00F56AFE"/>
    <w:rsid w:val="00F614A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AD4C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0" ma:contentTypeDescription="Vytvoří nový dokument" ma:contentTypeScope="" ma:versionID="582398213a3e7d156023b35e6320e3df">
  <xsd:schema xmlns:xsd="http://www.w3.org/2001/XMLSchema" xmlns:xs="http://www.w3.org/2001/XMLSchema" xmlns:p="http://schemas.microsoft.com/office/2006/metadata/properties" xmlns:ns3="6c7aae4d-5dc6-4b34-ae67-ff3f82b1cb3d" targetNamespace="http://schemas.microsoft.com/office/2006/metadata/properties" ma:root="true" ma:fieldsID="08637d058e7a44e9ba75483deef63af3" ns3:_="">
    <xsd:import namespace="6c7aae4d-5dc6-4b34-ae67-ff3f82b1c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669B17-9CC1-48E4-96DF-3A40634CE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32B0E-4F33-4C28-9607-2E9F83C97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6EA46-3726-4354-AB5B-93DB7E432EBF}">
  <ds:schemaRefs>
    <ds:schemaRef ds:uri="http://purl.org/dc/terms/"/>
    <ds:schemaRef ds:uri="http://schemas.microsoft.com/office/2006/documentManagement/types"/>
    <ds:schemaRef ds:uri="6c7aae4d-5dc6-4b34-ae67-ff3f82b1cb3d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A076C94-B39C-4082-AC2F-4C022D46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Boris Popesko</cp:lastModifiedBy>
  <cp:revision>5</cp:revision>
  <cp:lastPrinted>2014-07-24T08:52:00Z</cp:lastPrinted>
  <dcterms:created xsi:type="dcterms:W3CDTF">2020-07-06T14:48:00Z</dcterms:created>
  <dcterms:modified xsi:type="dcterms:W3CDTF">2020-07-06T15:06:00Z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