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0403D" w:rsidRPr="0070403D">
        <w:rPr>
          <w:b/>
          <w:i/>
          <w:sz w:val="22"/>
          <w:szCs w:val="22"/>
        </w:rPr>
        <w:t>Renata Navrátilová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11B2D">
        <w:rPr>
          <w:b/>
          <w:i/>
          <w:sz w:val="22"/>
          <w:szCs w:val="22"/>
        </w:rPr>
        <w:t xml:space="preserve"> Karel Slinták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11B2D">
        <w:rPr>
          <w:b/>
          <w:i/>
          <w:sz w:val="22"/>
          <w:szCs w:val="22"/>
        </w:rPr>
        <w:t xml:space="preserve"> 2019/2020</w:t>
      </w:r>
      <w:r w:rsidR="006277B8">
        <w:rPr>
          <w:b/>
          <w:i/>
          <w:sz w:val="22"/>
          <w:szCs w:val="22"/>
        </w:rPr>
        <w:t xml:space="preserve"> 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70403D" w:rsidRPr="0070403D">
        <w:rPr>
          <w:b/>
          <w:i/>
          <w:sz w:val="22"/>
          <w:szCs w:val="22"/>
        </w:rPr>
        <w:t xml:space="preserve">Analýza nákladů ve vybrané společnosti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b/>
                <w:snapToGrid w:val="0"/>
                <w:color w:val="000000"/>
              </w:rPr>
            </w:r>
            <w:r w:rsidR="00031A1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b/>
                <w:snapToGrid w:val="0"/>
                <w:color w:val="000000"/>
              </w:rPr>
            </w:r>
            <w:r w:rsidR="00031A1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b/>
                <w:snapToGrid w:val="0"/>
                <w:color w:val="000000"/>
              </w:rPr>
            </w:r>
            <w:r w:rsidR="00031A1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b/>
                <w:snapToGrid w:val="0"/>
                <w:color w:val="000000"/>
              </w:rPr>
            </w:r>
            <w:r w:rsidR="00031A1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b/>
                <w:snapToGrid w:val="0"/>
                <w:color w:val="000000"/>
              </w:rPr>
            </w:r>
            <w:r w:rsidR="00031A1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b/>
                <w:snapToGrid w:val="0"/>
                <w:color w:val="000000"/>
              </w:rPr>
            </w:r>
            <w:r w:rsidR="00031A1A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1A1A">
              <w:rPr>
                <w:snapToGrid w:val="0"/>
                <w:color w:val="000000"/>
              </w:rPr>
            </w:r>
            <w:r w:rsidR="00031A1A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031A1A">
              <w:rPr>
                <w:b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031A1A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9C1922">
        <w:rPr>
          <w:i/>
        </w:rPr>
        <w:t xml:space="preserve">Teorie je, až na jednoho autora, zpracována výhradně ze zdrojů českých autorů. Zahrnuje popis základních pojmů vztahujících se k problematice nákladů, avšak neobsahuje trendy v řízení nákladů, které by mohla autorka zohlednit v praktické části práce. </w:t>
      </w:r>
      <w:r w:rsidR="00707842">
        <w:rPr>
          <w:i/>
        </w:rPr>
        <w:t>Analytická část práce charakterizuje zkoumanou firmu s důrazem na rozbor nákladů. Této části schází rozbor nástrojů pro optimalizaci nákladů.</w:t>
      </w:r>
      <w:r w:rsidR="00D62AAF">
        <w:rPr>
          <w:i/>
        </w:rPr>
        <w:t xml:space="preserve"> T</w:t>
      </w:r>
      <w:r w:rsidR="00707842">
        <w:rPr>
          <w:i/>
        </w:rPr>
        <w:t xml:space="preserve">yto nástroje </w:t>
      </w:r>
      <w:r w:rsidR="00D62AAF">
        <w:rPr>
          <w:i/>
        </w:rPr>
        <w:t>jsou aplikovány bez popisu</w:t>
      </w:r>
      <w:r w:rsidR="00707842">
        <w:rPr>
          <w:i/>
        </w:rPr>
        <w:t>, zda tyto nástroje firma využívá a v jakém rozsahu</w:t>
      </w:r>
      <w:r w:rsidR="00031A1A">
        <w:rPr>
          <w:i/>
        </w:rPr>
        <w:t>.</w:t>
      </w:r>
      <w:r w:rsidR="00D62AAF">
        <w:rPr>
          <w:i/>
        </w:rPr>
        <w:t xml:space="preserve"> </w:t>
      </w:r>
      <w:r w:rsidR="00C13BE7">
        <w:rPr>
          <w:i/>
        </w:rPr>
        <w:t xml:space="preserve">Návrh jsou značně obecné, </w:t>
      </w:r>
      <w:r w:rsidR="00031A1A">
        <w:rPr>
          <w:i/>
        </w:rPr>
        <w:t xml:space="preserve">takže není jisté, zda povedou k optimalizaci nákladové oblasti daného podniku. I přes uvedené výtky doporučuji práci k </w:t>
      </w:r>
      <w:bookmarkStart w:id="8" w:name="_GoBack"/>
      <w:bookmarkEnd w:id="8"/>
      <w:r w:rsidR="00031A1A">
        <w:rPr>
          <w:i/>
        </w:rPr>
        <w:t xml:space="preserve">obhajobě.  </w:t>
      </w:r>
    </w:p>
    <w:p w:rsidR="0014036B" w:rsidRDefault="009C1922" w:rsidP="003E1491">
      <w:pPr>
        <w:rPr>
          <w:i/>
        </w:rPr>
      </w:pPr>
      <w:r>
        <w:rPr>
          <w:i/>
        </w:rPr>
        <w:t xml:space="preserve"> </w:t>
      </w:r>
    </w:p>
    <w:p w:rsidR="00C113DD" w:rsidRDefault="00C113DD" w:rsidP="003E1491">
      <w:pPr>
        <w:rPr>
          <w:i/>
        </w:rPr>
      </w:pPr>
      <w:r>
        <w:rPr>
          <w:i/>
        </w:rPr>
        <w:t>Otázky vedoucího:</w:t>
      </w:r>
    </w:p>
    <w:p w:rsidR="00707842" w:rsidRDefault="00C13BE7" w:rsidP="003E1491">
      <w:pPr>
        <w:rPr>
          <w:i/>
        </w:rPr>
      </w:pPr>
      <w:r>
        <w:rPr>
          <w:i/>
        </w:rPr>
        <w:t>1</w:t>
      </w:r>
      <w:r w:rsidR="00707842">
        <w:rPr>
          <w:i/>
        </w:rPr>
        <w:t>. Objasněte prosím větu, kterou uvádíte na s. 48 v souvislosti s kapacitním členění nákladů: "</w:t>
      </w:r>
      <w:r w:rsidR="00707842" w:rsidRPr="00707842">
        <w:rPr>
          <w:i/>
        </w:rPr>
        <w:t xml:space="preserve">Náklady jsou brány z manažerského pohledu, tudíž nemusí přímo odpovídat nákladům ve výkazu zisku a ztrát. </w:t>
      </w:r>
      <w:r w:rsidR="00707842">
        <w:rPr>
          <w:i/>
        </w:rPr>
        <w:t xml:space="preserve">" </w:t>
      </w:r>
    </w:p>
    <w:p w:rsidR="00707842" w:rsidRDefault="00C13BE7" w:rsidP="003E1491">
      <w:pPr>
        <w:rPr>
          <w:i/>
        </w:rPr>
      </w:pPr>
      <w:r>
        <w:rPr>
          <w:i/>
        </w:rPr>
        <w:t>2</w:t>
      </w:r>
      <w:r w:rsidR="00707842">
        <w:rPr>
          <w:i/>
        </w:rPr>
        <w:t>. V analytické části práce uvádíte nákladovou funkci a analýzu bodu zvratu. Využívá daná firma tyto nástroje k řízení nákladů?</w:t>
      </w:r>
    </w:p>
    <w:p w:rsidR="00C13BE7" w:rsidRDefault="00C13BE7" w:rsidP="003E1491">
      <w:pPr>
        <w:rPr>
          <w:i/>
        </w:rPr>
      </w:pPr>
    </w:p>
    <w:p w:rsidR="00C13BE7" w:rsidRDefault="00C13BE7" w:rsidP="003E1491">
      <w:pPr>
        <w:rPr>
          <w:i/>
        </w:rPr>
      </w:pP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031A1A">
        <w:rPr>
          <w:i/>
        </w:rPr>
      </w:r>
      <w:r w:rsidR="00031A1A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31A1A">
        <w:rPr>
          <w:i/>
        </w:rPr>
      </w:r>
      <w:r w:rsidR="00031A1A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626101">
        <w:rPr>
          <w:i/>
          <w:noProof/>
        </w:rPr>
        <w:t>8.7. 2020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518" w:rsidRDefault="00031518">
      <w:r>
        <w:separator/>
      </w:r>
    </w:p>
  </w:endnote>
  <w:endnote w:type="continuationSeparator" w:id="0">
    <w:p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518" w:rsidRDefault="00031518">
      <w:r>
        <w:separator/>
      </w:r>
    </w:p>
  </w:footnote>
  <w:footnote w:type="continuationSeparator" w:id="0">
    <w:p w:rsidR="00031518" w:rsidRDefault="00031518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27F82"/>
    <w:rsid w:val="00031518"/>
    <w:rsid w:val="00031A1A"/>
    <w:rsid w:val="00074A7D"/>
    <w:rsid w:val="00095B54"/>
    <w:rsid w:val="000B53DA"/>
    <w:rsid w:val="000C21A9"/>
    <w:rsid w:val="000E1EDC"/>
    <w:rsid w:val="000E4BED"/>
    <w:rsid w:val="00107EC6"/>
    <w:rsid w:val="00132C42"/>
    <w:rsid w:val="0014036B"/>
    <w:rsid w:val="00151DE6"/>
    <w:rsid w:val="0016014F"/>
    <w:rsid w:val="001A03CD"/>
    <w:rsid w:val="001A6F9F"/>
    <w:rsid w:val="001B5B85"/>
    <w:rsid w:val="001E0D4A"/>
    <w:rsid w:val="002126D4"/>
    <w:rsid w:val="00235848"/>
    <w:rsid w:val="00240D6D"/>
    <w:rsid w:val="00241158"/>
    <w:rsid w:val="00257A02"/>
    <w:rsid w:val="002639CA"/>
    <w:rsid w:val="0027011E"/>
    <w:rsid w:val="00292769"/>
    <w:rsid w:val="00296250"/>
    <w:rsid w:val="002A4678"/>
    <w:rsid w:val="002B5820"/>
    <w:rsid w:val="002D7DA4"/>
    <w:rsid w:val="002E04A7"/>
    <w:rsid w:val="002F7C8C"/>
    <w:rsid w:val="00311B2D"/>
    <w:rsid w:val="00314823"/>
    <w:rsid w:val="003526FB"/>
    <w:rsid w:val="003818AE"/>
    <w:rsid w:val="003C6485"/>
    <w:rsid w:val="003D36A5"/>
    <w:rsid w:val="003E1491"/>
    <w:rsid w:val="00412058"/>
    <w:rsid w:val="0042254A"/>
    <w:rsid w:val="00451146"/>
    <w:rsid w:val="00474757"/>
    <w:rsid w:val="004F4688"/>
    <w:rsid w:val="004F54EE"/>
    <w:rsid w:val="004F75AC"/>
    <w:rsid w:val="00507DF9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E69EC"/>
    <w:rsid w:val="005F679A"/>
    <w:rsid w:val="005F755D"/>
    <w:rsid w:val="00626101"/>
    <w:rsid w:val="006277B8"/>
    <w:rsid w:val="00665F04"/>
    <w:rsid w:val="006671D8"/>
    <w:rsid w:val="006B3FC0"/>
    <w:rsid w:val="006B4B54"/>
    <w:rsid w:val="006B5581"/>
    <w:rsid w:val="006F1B78"/>
    <w:rsid w:val="006F69B7"/>
    <w:rsid w:val="0070403D"/>
    <w:rsid w:val="00707842"/>
    <w:rsid w:val="00727728"/>
    <w:rsid w:val="007358A5"/>
    <w:rsid w:val="00743C53"/>
    <w:rsid w:val="00747CA6"/>
    <w:rsid w:val="00750650"/>
    <w:rsid w:val="00762294"/>
    <w:rsid w:val="0076724C"/>
    <w:rsid w:val="007B0260"/>
    <w:rsid w:val="007D3E97"/>
    <w:rsid w:val="007D6146"/>
    <w:rsid w:val="007F6365"/>
    <w:rsid w:val="00812F58"/>
    <w:rsid w:val="008375DD"/>
    <w:rsid w:val="00837ABF"/>
    <w:rsid w:val="008429F8"/>
    <w:rsid w:val="00861229"/>
    <w:rsid w:val="008664B3"/>
    <w:rsid w:val="00873AF9"/>
    <w:rsid w:val="00882256"/>
    <w:rsid w:val="008875A8"/>
    <w:rsid w:val="00897167"/>
    <w:rsid w:val="008B6839"/>
    <w:rsid w:val="008D5A6F"/>
    <w:rsid w:val="008F5448"/>
    <w:rsid w:val="00913AF7"/>
    <w:rsid w:val="00922D6D"/>
    <w:rsid w:val="00934EE5"/>
    <w:rsid w:val="00971DE0"/>
    <w:rsid w:val="00983820"/>
    <w:rsid w:val="009B120D"/>
    <w:rsid w:val="009C0583"/>
    <w:rsid w:val="009C1922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95805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4DA0"/>
    <w:rsid w:val="00BF6B5D"/>
    <w:rsid w:val="00C113DD"/>
    <w:rsid w:val="00C13BE7"/>
    <w:rsid w:val="00C2327A"/>
    <w:rsid w:val="00C30044"/>
    <w:rsid w:val="00C41425"/>
    <w:rsid w:val="00C447A8"/>
    <w:rsid w:val="00C568F1"/>
    <w:rsid w:val="00C72298"/>
    <w:rsid w:val="00C81D07"/>
    <w:rsid w:val="00C9306F"/>
    <w:rsid w:val="00CB4E27"/>
    <w:rsid w:val="00CD1219"/>
    <w:rsid w:val="00D26461"/>
    <w:rsid w:val="00D62AAF"/>
    <w:rsid w:val="00D71CB4"/>
    <w:rsid w:val="00DC219A"/>
    <w:rsid w:val="00DF1948"/>
    <w:rsid w:val="00E0307B"/>
    <w:rsid w:val="00E1292E"/>
    <w:rsid w:val="00E366A1"/>
    <w:rsid w:val="00E66B44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05E29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39FFE30-60EE-4D5D-968F-408391D09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585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Karel Slinták</cp:lastModifiedBy>
  <cp:revision>8</cp:revision>
  <cp:lastPrinted>2014-07-24T08:52:00Z</cp:lastPrinted>
  <dcterms:created xsi:type="dcterms:W3CDTF">2020-07-08T12:45:00Z</dcterms:created>
  <dcterms:modified xsi:type="dcterms:W3CDTF">2020-07-08T13:47:00Z</dcterms:modified>
</cp:coreProperties>
</file>