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0848">
        <w:rPr>
          <w:b/>
          <w:i/>
          <w:sz w:val="22"/>
          <w:szCs w:val="22"/>
        </w:rPr>
        <w:t>Dominika Polášková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0848">
        <w:rPr>
          <w:b/>
          <w:i/>
          <w:sz w:val="22"/>
          <w:szCs w:val="22"/>
        </w:rPr>
        <w:t>Monika Koutná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084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0848" w:rsidRPr="00930848">
        <w:rPr>
          <w:b/>
          <w:i/>
          <w:sz w:val="22"/>
          <w:szCs w:val="22"/>
        </w:rPr>
        <w:t xml:space="preserve">Marketingová komunikace vybraného pivovaru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b/>
                <w:snapToGrid w:val="0"/>
                <w:color w:val="000000"/>
              </w:rPr>
            </w:r>
            <w:r w:rsidR="00475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b/>
                <w:snapToGrid w:val="0"/>
                <w:color w:val="000000"/>
              </w:rPr>
            </w:r>
            <w:r w:rsidR="00475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b/>
                <w:snapToGrid w:val="0"/>
                <w:color w:val="000000"/>
              </w:rPr>
            </w:r>
            <w:r w:rsidR="00475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b/>
                <w:snapToGrid w:val="0"/>
                <w:color w:val="000000"/>
              </w:rPr>
            </w:r>
            <w:r w:rsidR="00475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b/>
                <w:snapToGrid w:val="0"/>
                <w:color w:val="000000"/>
              </w:rPr>
            </w:r>
            <w:r w:rsidR="00475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b/>
                <w:snapToGrid w:val="0"/>
                <w:color w:val="000000"/>
              </w:rPr>
            </w:r>
            <w:r w:rsidR="00475C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5C78">
              <w:rPr>
                <w:snapToGrid w:val="0"/>
                <w:color w:val="000000"/>
              </w:rPr>
            </w:r>
            <w:r w:rsidR="00475C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5C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5047">
              <w:rPr>
                <w:b/>
                <w:snapToGrid w:val="0"/>
                <w:color w:val="000000"/>
              </w:rPr>
              <w:t>1</w:t>
            </w:r>
            <w:r w:rsidR="00475C78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4091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4E057D">
        <w:rPr>
          <w:i/>
          <w:noProof/>
        </w:rPr>
        <w:t>Předložená bakalářská práce je zaměřena na téma marketingové komunikace v oblasti pivovarnictví. Z práce je evidentní silný vztah autorky k danému místu, znalosti o chodu podniku následně využila i pro zpracování práce. V práci je použito značné množství obrázků pro dotvoření celkového pohledu čtenáře na jednotlivé p</w:t>
      </w:r>
      <w:r w:rsidR="00140917">
        <w:rPr>
          <w:i/>
          <w:noProof/>
        </w:rPr>
        <w:t xml:space="preserve">rvky marketingové komunikace. Velkou pozornost autorka věnovala zejména analytické části, kde se zaměřila i na detaily. Návrhová část je oproti tomu zpracována poměrně stručně. </w:t>
      </w:r>
    </w:p>
    <w:p w:rsidR="00140917" w:rsidRDefault="00140917" w:rsidP="003E1491">
      <w:pPr>
        <w:rPr>
          <w:i/>
          <w:noProof/>
        </w:rPr>
      </w:pPr>
    </w:p>
    <w:p w:rsidR="00140917" w:rsidRDefault="00140917" w:rsidP="003E1491">
      <w:pPr>
        <w:rPr>
          <w:i/>
          <w:noProof/>
        </w:rPr>
      </w:pPr>
      <w:r>
        <w:rPr>
          <w:i/>
          <w:noProof/>
        </w:rPr>
        <w:t>Jak byste stanovila cílovou skupinu pivovaru, když se v řešící části zaměřujete pouze na sociální sítě?</w:t>
      </w:r>
    </w:p>
    <w:p w:rsidR="00140917" w:rsidRDefault="00140917" w:rsidP="003E1491">
      <w:pPr>
        <w:rPr>
          <w:i/>
          <w:noProof/>
        </w:rPr>
      </w:pPr>
      <w:r>
        <w:rPr>
          <w:i/>
          <w:noProof/>
        </w:rPr>
        <w:t>Reaguje pivovar na nové trendy v oblasti nabídky vlastních výrobků, kdy v posledních letech roste obliba nealkoholických nebo ochucených piv?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5C78">
        <w:rPr>
          <w:i/>
        </w:rPr>
      </w:r>
      <w:r w:rsidR="00475C7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5C78">
        <w:rPr>
          <w:i/>
        </w:rPr>
      </w:r>
      <w:r w:rsidR="00475C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091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0CFF"/>
    <w:rsid w:val="003C6485"/>
    <w:rsid w:val="003D36A5"/>
    <w:rsid w:val="003E1491"/>
    <w:rsid w:val="00412058"/>
    <w:rsid w:val="0042254A"/>
    <w:rsid w:val="00474757"/>
    <w:rsid w:val="00475C78"/>
    <w:rsid w:val="004E057D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0848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5047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87D2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FC814E-42A2-4C90-9029-0A795A4B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Hýblová Monika</cp:lastModifiedBy>
  <cp:revision>12</cp:revision>
  <cp:lastPrinted>2014-07-24T08:52:00Z</cp:lastPrinted>
  <dcterms:created xsi:type="dcterms:W3CDTF">2018-04-24T10:04:00Z</dcterms:created>
  <dcterms:modified xsi:type="dcterms:W3CDTF">2020-06-26T06:35:00Z</dcterms:modified>
</cp:coreProperties>
</file>