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7543A" w:rsidRPr="00F7543A">
        <w:rPr>
          <w:b/>
          <w:i/>
          <w:sz w:val="22"/>
          <w:szCs w:val="22"/>
        </w:rPr>
        <w:t>Jan Kvapi</w:t>
      </w:r>
      <w:r w:rsidR="00F7543A">
        <w:rPr>
          <w:b/>
          <w:i/>
          <w:sz w:val="22"/>
          <w:szCs w:val="22"/>
        </w:rPr>
        <w:t>l</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75F22" w:rsidRPr="00875F22">
        <w:rPr>
          <w:b/>
          <w:i/>
          <w:sz w:val="22"/>
          <w:szCs w:val="22"/>
        </w:rPr>
        <w:t>Ing. Jiří Bejtkovský, Ph.D</w:t>
      </w:r>
      <w:r w:rsidR="00875F22">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75F22" w:rsidRPr="00875F22">
        <w:rPr>
          <w:b/>
          <w:i/>
          <w:sz w:val="22"/>
          <w:szCs w:val="22"/>
        </w:rPr>
        <w:t>2019/202</w:t>
      </w:r>
      <w:r w:rsidR="00875F22">
        <w:rPr>
          <w:b/>
          <w:i/>
          <w:sz w:val="22"/>
          <w:szCs w:val="22"/>
        </w:rPr>
        <w:t>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F7543A" w:rsidRPr="00F7543A">
        <w:rPr>
          <w:b/>
          <w:i/>
          <w:sz w:val="22"/>
          <w:szCs w:val="22"/>
        </w:rPr>
        <w:t>Analýza konkurenceschopnosti vybrané firm</w:t>
      </w:r>
      <w:r w:rsidR="00F7543A">
        <w:rPr>
          <w:b/>
          <w:i/>
          <w:sz w:val="22"/>
          <w:szCs w:val="22"/>
        </w:rPr>
        <w:t>y</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743E2">
              <w:rPr>
                <w:b/>
                <w:snapToGrid w:val="0"/>
                <w:color w:val="000000"/>
              </w:rPr>
            </w:r>
            <w:r w:rsidR="002743E2">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743E2">
              <w:rPr>
                <w:b/>
                <w:snapToGrid w:val="0"/>
                <w:color w:val="000000"/>
              </w:rPr>
            </w:r>
            <w:r w:rsidR="002743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743E2">
              <w:rPr>
                <w:b/>
                <w:snapToGrid w:val="0"/>
                <w:color w:val="000000"/>
              </w:rPr>
            </w:r>
            <w:r w:rsidR="002743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743E2">
              <w:rPr>
                <w:b/>
                <w:snapToGrid w:val="0"/>
                <w:color w:val="000000"/>
              </w:rPr>
            </w:r>
            <w:r w:rsidR="002743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743E2">
              <w:rPr>
                <w:b/>
                <w:snapToGrid w:val="0"/>
                <w:color w:val="000000"/>
              </w:rPr>
            </w:r>
            <w:r w:rsidR="002743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743E2">
              <w:rPr>
                <w:b/>
                <w:snapToGrid w:val="0"/>
                <w:color w:val="000000"/>
              </w:rPr>
            </w:r>
            <w:r w:rsidR="002743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743E2">
              <w:rPr>
                <w:snapToGrid w:val="0"/>
                <w:color w:val="000000"/>
              </w:rPr>
            </w:r>
            <w:r w:rsidR="002743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5132CA">
              <w:rPr>
                <w:b/>
                <w:snapToGrid w:val="0"/>
                <w:color w:val="000000"/>
              </w:rPr>
              <w:t>19</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5132CA" w:rsidRPr="005132CA" w:rsidRDefault="005C5600" w:rsidP="005132CA">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5132CA" w:rsidRPr="005132CA">
        <w:rPr>
          <w:i/>
        </w:rPr>
        <w:t>Bakalářská práce je zpracována na oblast konkurenceschopnosti vybrané firmy. Teoretická část BP je zpracována na dobré úrovni. Pozitivně lze hodnotit kapitolu zaměřenou na shrnutí teoretické části BP. Praktická část BP, analýza, začíná představením vybrané firmy. SWOT analýza je analýza sumarizující veškeré realizované analýzy a výzkumy, proto by měla být na konci analytické části. Benchmarking mohl obsahovat více hodnotících kritérií včetně určení významnosti či dopadu na konkurenceschopnost vybrané firmy. Následně mohlo být realizováno shrnutí realizovaných analýz. Výstupem BP jsou pro vybranou firmu čtyři doporučení. Formálně lze BP vytknout nepřesné či chybné označení popisků obrázků, tabulek a čtyřúrovňové číslování. I přes tyto nedostatky doporučuji BP k obhajobě.</w:t>
      </w:r>
    </w:p>
    <w:p w:rsidR="005132CA" w:rsidRPr="005132CA" w:rsidRDefault="005132CA" w:rsidP="005132CA">
      <w:pPr>
        <w:rPr>
          <w:i/>
        </w:rPr>
      </w:pPr>
    </w:p>
    <w:p w:rsidR="005132CA" w:rsidRPr="005132CA" w:rsidRDefault="005132CA" w:rsidP="005132CA">
      <w:pPr>
        <w:rPr>
          <w:i/>
        </w:rPr>
      </w:pPr>
      <w:r w:rsidRPr="005132CA">
        <w:rPr>
          <w:i/>
        </w:rPr>
        <w:t>Otázky k obhajobě:</w:t>
      </w:r>
    </w:p>
    <w:p w:rsidR="005132CA" w:rsidRPr="005132CA" w:rsidRDefault="005132CA" w:rsidP="005132CA">
      <w:pPr>
        <w:rPr>
          <w:i/>
        </w:rPr>
      </w:pPr>
      <w:r w:rsidRPr="005132CA">
        <w:rPr>
          <w:i/>
        </w:rPr>
        <w:t>1. Na základě jakých skutečností (analýz, výzkumů a podobně) byla sestavena a následně graficky prezentována a interpretována BCG matice?</w:t>
      </w:r>
    </w:p>
    <w:p w:rsidR="00DC219A" w:rsidRPr="00AE58C9" w:rsidRDefault="005132CA" w:rsidP="005132CA">
      <w:pPr>
        <w:rPr>
          <w:i/>
        </w:rPr>
      </w:pPr>
      <w:r w:rsidRPr="005132CA">
        <w:rPr>
          <w:i/>
        </w:rPr>
        <w:t>2. Měl již student možnost projednat svá doporučení s představiteli vybrané firmy, jaké byly případné reakce</w:t>
      </w:r>
      <w:r>
        <w:rPr>
          <w:i/>
        </w:rPr>
        <w:t>?</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bookmarkStart w:id="8" w:name="_GoBack"/>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743E2">
        <w:rPr>
          <w:i/>
        </w:rPr>
      </w:r>
      <w:r w:rsidR="002743E2">
        <w:rPr>
          <w:i/>
        </w:rPr>
        <w:fldChar w:fldCharType="separate"/>
      </w:r>
      <w:r w:rsidR="005C5600">
        <w:rPr>
          <w:i/>
        </w:rPr>
        <w:fldChar w:fldCharType="end"/>
      </w:r>
      <w:bookmarkEnd w:id="8"/>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875F22" w:rsidRPr="00875F22">
        <w:rPr>
          <w:i/>
          <w:noProof/>
        </w:rPr>
        <w:t>01. září 202</w:t>
      </w:r>
      <w:r w:rsidR="00875F22">
        <w:rPr>
          <w:i/>
          <w:noProof/>
        </w:rPr>
        <w:t>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743E2"/>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132CA"/>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75F22"/>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7543A"/>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1C0CC1A-EAF9-48F5-A79E-A156DEC6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3375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2020-09-01T18:28:00Z</dcterms:modified>
</cp:coreProperties>
</file>