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B4BAA">
        <w:rPr>
          <w:b/>
          <w:i/>
          <w:sz w:val="22"/>
          <w:szCs w:val="22"/>
        </w:rPr>
        <w:t>Adéla Dutková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B4BAA">
        <w:rPr>
          <w:b/>
          <w:i/>
          <w:sz w:val="22"/>
          <w:szCs w:val="22"/>
        </w:rPr>
        <w:t xml:space="preserve"> Ing.</w:t>
      </w:r>
      <w:r w:rsidR="00E71FE4">
        <w:rPr>
          <w:b/>
          <w:i/>
          <w:sz w:val="22"/>
          <w:szCs w:val="22"/>
        </w:rPr>
        <w:t xml:space="preserve"> </w:t>
      </w:r>
      <w:r w:rsidR="00E71FE4" w:rsidRPr="00E71FE4">
        <w:rPr>
          <w:b/>
          <w:i/>
          <w:sz w:val="22"/>
          <w:szCs w:val="22"/>
        </w:rPr>
        <w:t>&amp;</w:t>
      </w:r>
      <w:r w:rsidR="00FB4BAA">
        <w:rPr>
          <w:b/>
          <w:i/>
          <w:sz w:val="22"/>
          <w:szCs w:val="22"/>
        </w:rPr>
        <w:t xml:space="preserve"> Bc.</w:t>
      </w:r>
      <w:r w:rsidR="00FF6716">
        <w:rPr>
          <w:b/>
          <w:i/>
          <w:sz w:val="22"/>
          <w:szCs w:val="22"/>
        </w:rPr>
        <w:t xml:space="preserve"> </w:t>
      </w:r>
      <w:r w:rsidR="00FB4BAA">
        <w:rPr>
          <w:b/>
          <w:i/>
          <w:sz w:val="22"/>
          <w:szCs w:val="22"/>
        </w:rPr>
        <w:t>Zdeňka</w:t>
      </w:r>
      <w:r w:rsidR="00F536A2">
        <w:rPr>
          <w:b/>
          <w:i/>
          <w:sz w:val="22"/>
          <w:szCs w:val="22"/>
        </w:rPr>
        <w:t xml:space="preserve"> Zemanová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B4BAA">
        <w:rPr>
          <w:b/>
          <w:i/>
          <w:sz w:val="22"/>
          <w:szCs w:val="22"/>
        </w:rPr>
        <w:t>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B4BAA">
        <w:rPr>
          <w:b/>
          <w:i/>
          <w:sz w:val="22"/>
          <w:szCs w:val="22"/>
        </w:rPr>
        <w:t>Analýza řízení vztahů s vybranými zákazníky ve společnosti A</w:t>
      </w:r>
      <w:r w:rsidR="00FF6716">
        <w:rPr>
          <w:b/>
          <w:i/>
          <w:sz w:val="22"/>
          <w:szCs w:val="22"/>
        </w:rPr>
        <w:t>VON</w:t>
      </w:r>
      <w:r w:rsidR="00FB4BAA">
        <w:rPr>
          <w:b/>
          <w:i/>
          <w:sz w:val="22"/>
          <w:szCs w:val="22"/>
        </w:rPr>
        <w:t xml:space="preserve"> Cosmetics</w:t>
      </w:r>
      <w:r w:rsidR="00FF6716">
        <w:rPr>
          <w:b/>
          <w:i/>
          <w:sz w:val="22"/>
          <w:szCs w:val="22"/>
        </w:rPr>
        <w:t>,</w:t>
      </w:r>
      <w:r w:rsidR="00FB4BAA">
        <w:rPr>
          <w:b/>
          <w:i/>
          <w:sz w:val="22"/>
          <w:szCs w:val="22"/>
        </w:rPr>
        <w:t xml:space="preserve"> spol. s 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b/>
                <w:snapToGrid w:val="0"/>
                <w:color w:val="000000"/>
              </w:rPr>
            </w:r>
            <w:r w:rsidR="004B7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7086">
              <w:rPr>
                <w:snapToGrid w:val="0"/>
                <w:color w:val="000000"/>
              </w:rPr>
            </w:r>
            <w:r w:rsidR="004B7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089F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B0A6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536A2">
        <w:rPr>
          <w:i/>
        </w:rPr>
        <w:t>Analýza řízení vztahů s</w:t>
      </w:r>
      <w:r w:rsidR="006B0A6E">
        <w:rPr>
          <w:i/>
        </w:rPr>
        <w:t> </w:t>
      </w:r>
      <w:r w:rsidR="00F536A2">
        <w:rPr>
          <w:i/>
        </w:rPr>
        <w:t>vybranými</w:t>
      </w:r>
      <w:r w:rsidR="006B0A6E">
        <w:rPr>
          <w:i/>
        </w:rPr>
        <w:t xml:space="preserve"> zákazníky ve společnosti je důležité tém</w:t>
      </w:r>
      <w:r w:rsidR="00D0089F">
        <w:rPr>
          <w:i/>
        </w:rPr>
        <w:t>a</w:t>
      </w:r>
      <w:r w:rsidR="00CB0042">
        <w:rPr>
          <w:i/>
        </w:rPr>
        <w:t xml:space="preserve"> a je třeba ho neustále prozkoumávat a vylepšovat, aby bylo dosaženo co nejlepších výsledků</w:t>
      </w:r>
      <w:r w:rsidR="00002308">
        <w:rPr>
          <w:i/>
        </w:rPr>
        <w:t xml:space="preserve"> nejen v prodeji.</w:t>
      </w:r>
    </w:p>
    <w:p w:rsidR="00CB0042" w:rsidRDefault="00CB0042" w:rsidP="003E1491">
      <w:pPr>
        <w:rPr>
          <w:i/>
        </w:rPr>
      </w:pPr>
    </w:p>
    <w:p w:rsidR="006B0A6E" w:rsidRDefault="00CB0042" w:rsidP="003E1491">
      <w:pPr>
        <w:rPr>
          <w:i/>
        </w:rPr>
      </w:pPr>
      <w:r>
        <w:rPr>
          <w:i/>
        </w:rPr>
        <w:t xml:space="preserve">Teoretická část </w:t>
      </w:r>
      <w:r w:rsidR="00002308">
        <w:rPr>
          <w:i/>
        </w:rPr>
        <w:t xml:space="preserve">tvořená </w:t>
      </w:r>
      <w:r>
        <w:rPr>
          <w:i/>
        </w:rPr>
        <w:t xml:space="preserve">kromě hlavních pojmů </w:t>
      </w:r>
      <w:r w:rsidR="00002308">
        <w:rPr>
          <w:i/>
        </w:rPr>
        <w:t xml:space="preserve">řízení vztahů se zákazníky, </w:t>
      </w:r>
      <w:r>
        <w:rPr>
          <w:i/>
        </w:rPr>
        <w:t xml:space="preserve">charakterizuje </w:t>
      </w:r>
      <w:r w:rsidR="00002308">
        <w:rPr>
          <w:i/>
        </w:rPr>
        <w:t xml:space="preserve">i důležitost tzv. superzákazníků, kteří jsou pro </w:t>
      </w:r>
      <w:r>
        <w:rPr>
          <w:i/>
        </w:rPr>
        <w:t>společnost</w:t>
      </w:r>
      <w:r w:rsidR="00002308">
        <w:rPr>
          <w:i/>
        </w:rPr>
        <w:t xml:space="preserve"> AVON Cosmetics spol. s r. o. velmi </w:t>
      </w:r>
      <w:r>
        <w:rPr>
          <w:i/>
        </w:rPr>
        <w:t>důležitou součástí</w:t>
      </w:r>
      <w:r w:rsidR="00002308">
        <w:rPr>
          <w:i/>
        </w:rPr>
        <w:t>.</w:t>
      </w:r>
    </w:p>
    <w:p w:rsidR="00CB0042" w:rsidRDefault="00CB0042" w:rsidP="003E1491">
      <w:pPr>
        <w:rPr>
          <w:i/>
        </w:rPr>
      </w:pPr>
    </w:p>
    <w:p w:rsidR="006B0A6E" w:rsidRDefault="006B0A6E" w:rsidP="003E1491">
      <w:pPr>
        <w:rPr>
          <w:i/>
        </w:rPr>
      </w:pPr>
      <w:r>
        <w:rPr>
          <w:i/>
        </w:rPr>
        <w:t xml:space="preserve">Autorka při zpracování praktické části postupovala velmi metodicky. </w:t>
      </w:r>
      <w:r w:rsidR="00203BCB">
        <w:rPr>
          <w:i/>
        </w:rPr>
        <w:t>Stanovila přehledné výzkumné metody na vybraných zákaznících svého pracovního týmu, z nichž vyvodila náslédné konkrétní doporučení pro celou společnost.</w:t>
      </w:r>
    </w:p>
    <w:p w:rsidR="00002308" w:rsidRDefault="00002308" w:rsidP="003E1491">
      <w:pPr>
        <w:rPr>
          <w:i/>
        </w:rPr>
      </w:pPr>
    </w:p>
    <w:p w:rsidR="006B0A6E" w:rsidRDefault="006B0A6E" w:rsidP="003E1491">
      <w:pPr>
        <w:rPr>
          <w:i/>
        </w:rPr>
      </w:pPr>
      <w:r>
        <w:rPr>
          <w:i/>
        </w:rPr>
        <w:t>Na celé práci je patrné velké autorčino zaujetí problematikou, její touha proniknout do podstaty problému v konkrétním prostředí společnosti, ve které</w:t>
      </w:r>
      <w:r w:rsidR="008440A5">
        <w:rPr>
          <w:i/>
        </w:rPr>
        <w:t>m</w:t>
      </w:r>
      <w:r>
        <w:rPr>
          <w:i/>
        </w:rPr>
        <w:t xml:space="preserve"> sama pracuje. Díky svému pracovnímu působení využila jedinečné šance využít výzkumných metod citlivě u svých zákazníků</w:t>
      </w:r>
      <w:r w:rsidR="00203BCB">
        <w:rPr>
          <w:i/>
        </w:rPr>
        <w:t xml:space="preserve"> a tím určit specifické potřeby pro společnost.</w:t>
      </w:r>
    </w:p>
    <w:p w:rsidR="00C835A8" w:rsidRDefault="00C835A8" w:rsidP="003E1491">
      <w:pPr>
        <w:rPr>
          <w:i/>
        </w:rPr>
      </w:pPr>
    </w:p>
    <w:p w:rsidR="00C835A8" w:rsidRDefault="00C835A8" w:rsidP="003E1491">
      <w:pPr>
        <w:rPr>
          <w:i/>
        </w:rPr>
      </w:pPr>
      <w:r>
        <w:rPr>
          <w:i/>
        </w:rPr>
        <w:t>Práce splňuje a zejména v praktické části i překračuje požadavky na bakalářskou práci.</w:t>
      </w:r>
    </w:p>
    <w:p w:rsidR="00C835A8" w:rsidRDefault="00C835A8" w:rsidP="003E1491">
      <w:pPr>
        <w:rPr>
          <w:i/>
        </w:rPr>
      </w:pPr>
    </w:p>
    <w:p w:rsidR="00F536A2" w:rsidRDefault="00D0089F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F536A2" w:rsidP="003E1491">
      <w:pPr>
        <w:rPr>
          <w:i/>
        </w:rPr>
      </w:pPr>
      <w:r>
        <w:rPr>
          <w:i/>
          <w:noProof/>
        </w:rPr>
        <w:t>V čem vidíte specifika řízení vztahů s vybranými zákazníky ve společnosti A</w:t>
      </w:r>
      <w:r w:rsidR="00FF6716">
        <w:rPr>
          <w:i/>
          <w:noProof/>
        </w:rPr>
        <w:t>VON</w:t>
      </w:r>
      <w:r>
        <w:rPr>
          <w:i/>
          <w:noProof/>
        </w:rPr>
        <w:t xml:space="preserve"> Cosmetics</w:t>
      </w:r>
      <w:r w:rsidR="00FF6716">
        <w:rPr>
          <w:i/>
          <w:noProof/>
        </w:rPr>
        <w:t>,</w:t>
      </w:r>
      <w:r>
        <w:rPr>
          <w:i/>
          <w:noProof/>
        </w:rPr>
        <w:t xml:space="preserve"> spol. s r. o.?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7086">
        <w:rPr>
          <w:i/>
        </w:rPr>
      </w:r>
      <w:r w:rsidR="004B70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B4BAA">
        <w:rPr>
          <w:i/>
          <w:noProof/>
        </w:rPr>
        <w:t>4.6.2020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7086" w:rsidRDefault="004B7086">
      <w:r>
        <w:separator/>
      </w:r>
    </w:p>
  </w:endnote>
  <w:endnote w:type="continuationSeparator" w:id="0">
    <w:p w:rsidR="004B7086" w:rsidRDefault="004B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7086" w:rsidRDefault="004B7086">
      <w:r>
        <w:separator/>
      </w:r>
    </w:p>
  </w:footnote>
  <w:footnote w:type="continuationSeparator" w:id="0">
    <w:p w:rsidR="004B7086" w:rsidRDefault="004B708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308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3BCB"/>
    <w:rsid w:val="002126D4"/>
    <w:rsid w:val="00235848"/>
    <w:rsid w:val="00240D6D"/>
    <w:rsid w:val="00257A02"/>
    <w:rsid w:val="002639CA"/>
    <w:rsid w:val="00292769"/>
    <w:rsid w:val="00294CC1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708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0A6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0A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35A8"/>
    <w:rsid w:val="00C9306F"/>
    <w:rsid w:val="00CB0042"/>
    <w:rsid w:val="00CB4E27"/>
    <w:rsid w:val="00CD1219"/>
    <w:rsid w:val="00D0089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1FE4"/>
    <w:rsid w:val="00E725B3"/>
    <w:rsid w:val="00EA3260"/>
    <w:rsid w:val="00F30FB7"/>
    <w:rsid w:val="00F31975"/>
    <w:rsid w:val="00F506F8"/>
    <w:rsid w:val="00F536A2"/>
    <w:rsid w:val="00F56AFE"/>
    <w:rsid w:val="00F85FF5"/>
    <w:rsid w:val="00F8725E"/>
    <w:rsid w:val="00F93E10"/>
    <w:rsid w:val="00FB1E25"/>
    <w:rsid w:val="00FB4BAA"/>
    <w:rsid w:val="00FC0F45"/>
    <w:rsid w:val="00FD591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7F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B7D801-42B5-449B-BEE6-79C52C7A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zdenk</cp:lastModifiedBy>
  <cp:revision>4</cp:revision>
  <cp:lastPrinted>2014-07-24T08:52:00Z</cp:lastPrinted>
  <dcterms:created xsi:type="dcterms:W3CDTF">2020-06-04T08:46:00Z</dcterms:created>
  <dcterms:modified xsi:type="dcterms:W3CDTF">2020-06-04T10:04:00Z</dcterms:modified>
</cp:coreProperties>
</file>