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424A641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26871">
        <w:rPr>
          <w:b/>
          <w:i/>
          <w:sz w:val="22"/>
          <w:szCs w:val="22"/>
        </w:rPr>
        <w:t>Michaela Polášková</w:t>
      </w:r>
      <w:r w:rsidR="00036F84">
        <w:rPr>
          <w:b/>
          <w:i/>
          <w:sz w:val="22"/>
          <w:szCs w:val="22"/>
        </w:rPr>
        <w:t xml:space="preserve">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</w:t>
      </w:r>
      <w:r w:rsidR="00036F84">
        <w:rPr>
          <w:b/>
          <w:i/>
          <w:sz w:val="22"/>
          <w:szCs w:val="22"/>
        </w:rPr>
        <w:t>9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139F276C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6871">
        <w:rPr>
          <w:b/>
          <w:i/>
          <w:sz w:val="22"/>
          <w:szCs w:val="22"/>
        </w:rPr>
        <w:t xml:space="preserve">Analýza dopadu sloučení dvou vybraných příspěvkových organizací na jejich hospodaření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5AD54C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44D93A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27AD10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40853E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5BED45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2529AE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40046D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DF8E4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1794EC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1FE5E6C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060F385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03D8137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4A812E0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1F86EFC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662A30C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03527D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1ECC848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1061AE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37DDD60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579202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5FAFA46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b/>
                <w:snapToGrid w:val="0"/>
                <w:color w:val="000000"/>
              </w:rPr>
            </w:r>
            <w:r w:rsidR="00D47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3E6CC4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493B9D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73C7">
              <w:rPr>
                <w:snapToGrid w:val="0"/>
                <w:color w:val="000000"/>
              </w:rPr>
            </w:r>
            <w:r w:rsidR="00D47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5E116A69" w:rsidR="00DC219A" w:rsidRPr="00FB1E25" w:rsidRDefault="005C5600" w:rsidP="00054E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1100E">
              <w:rPr>
                <w:b/>
                <w:snapToGrid w:val="0"/>
                <w:color w:val="000000"/>
              </w:rPr>
              <w:t>2</w:t>
            </w:r>
            <w:r w:rsidR="00FE76E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8" w:name="Text6"/>
    <w:p w14:paraId="59C17D41" w14:textId="19443835" w:rsidR="00E3356B" w:rsidRDefault="005C5600" w:rsidP="00E3356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356B" w:rsidRPr="00E3356B">
        <w:rPr>
          <w:i/>
          <w:noProof/>
        </w:rPr>
        <w:t>Autorka si zvolila konkrétní téma z</w:t>
      </w:r>
      <w:r w:rsidR="00E26871">
        <w:rPr>
          <w:i/>
          <w:noProof/>
        </w:rPr>
        <w:t> </w:t>
      </w:r>
      <w:r w:rsidR="00E3356B" w:rsidRPr="00E3356B">
        <w:rPr>
          <w:i/>
          <w:noProof/>
        </w:rPr>
        <w:t>praxe</w:t>
      </w:r>
      <w:r w:rsidR="00E26871">
        <w:rPr>
          <w:i/>
          <w:noProof/>
        </w:rPr>
        <w:t xml:space="preserve"> týkající se dopadů delimitace dvou příspěvkových organizací. </w:t>
      </w:r>
      <w:r w:rsidR="0080700F" w:rsidRPr="0080700F">
        <w:rPr>
          <w:i/>
          <w:noProof/>
        </w:rPr>
        <w:t xml:space="preserve">Doporučila bych jako cíl neuvádět "analýzu", jelikož se jedná o metodu k dosažení cíle. </w:t>
      </w:r>
      <w:r w:rsidR="00E26871">
        <w:rPr>
          <w:i/>
          <w:noProof/>
        </w:rPr>
        <w:t xml:space="preserve">Tyto metody byly stanoveny správně. </w:t>
      </w:r>
      <w:r w:rsidR="00051FB9">
        <w:rPr>
          <w:i/>
          <w:noProof/>
        </w:rPr>
        <w:t xml:space="preserve"> </w:t>
      </w:r>
      <w:r w:rsidR="00E26871">
        <w:rPr>
          <w:i/>
          <w:noProof/>
        </w:rPr>
        <w:t>Práce vychází z vhodně zvolených zdrojů. Ana</w:t>
      </w:r>
      <w:r w:rsidR="0061703C">
        <w:rPr>
          <w:i/>
          <w:noProof/>
        </w:rPr>
        <w:t>l</w:t>
      </w:r>
      <w:r w:rsidR="00E26871">
        <w:rPr>
          <w:i/>
          <w:noProof/>
        </w:rPr>
        <w:t xml:space="preserve">ytická část navazuje na část teoretickou. V rámci návrhové části </w:t>
      </w:r>
      <w:r w:rsidR="0061703C">
        <w:rPr>
          <w:i/>
          <w:noProof/>
        </w:rPr>
        <w:t xml:space="preserve">se autorka zabývá efektivností sloučení organizací a kladně hodnotím i návrh modelového řešení úspor nákladů pro rok 2020. </w:t>
      </w:r>
      <w:r w:rsidR="00054EAA">
        <w:rPr>
          <w:i/>
          <w:noProof/>
        </w:rPr>
        <w:t>Autorka pracovala samostatně</w:t>
      </w:r>
      <w:r w:rsidR="0061703C">
        <w:rPr>
          <w:i/>
          <w:noProof/>
        </w:rPr>
        <w:t xml:space="preserve"> a mohu konstatovat, že vhodně využila teoretické poznatky pro aplikaci do praxe. </w:t>
      </w:r>
      <w:r w:rsidR="00E3356B" w:rsidRPr="00E3356B">
        <w:rPr>
          <w:i/>
          <w:noProof/>
        </w:rPr>
        <w:t xml:space="preserve">Práci doporučuji k obhajobě. </w:t>
      </w:r>
    </w:p>
    <w:p w14:paraId="4249FCFD" w14:textId="77777777" w:rsidR="0080700F" w:rsidRPr="00E3356B" w:rsidRDefault="0080700F" w:rsidP="00E3356B">
      <w:pPr>
        <w:rPr>
          <w:i/>
          <w:noProof/>
        </w:rPr>
      </w:pPr>
    </w:p>
    <w:p w14:paraId="49147FB0" w14:textId="77777777" w:rsidR="0061703C" w:rsidRDefault="0061703C" w:rsidP="00051FB9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62614EC4" w14:textId="09CB6318" w:rsidR="00DC219A" w:rsidRPr="00AE58C9" w:rsidRDefault="0061703C" w:rsidP="0061703C">
      <w:pPr>
        <w:rPr>
          <w:i/>
        </w:rPr>
      </w:pPr>
      <w:r>
        <w:rPr>
          <w:i/>
          <w:noProof/>
        </w:rPr>
        <w:t xml:space="preserve">Na str. 70 uvádíte, že ideálním řešením by bylo splacení celé pohledávky před datem splatnosti, je tento návrh reálný? Pokud ne, jaké jsou další možnosti? </w:t>
      </w:r>
      <w:r w:rsidR="005C5600">
        <w:rPr>
          <w:i/>
        </w:rPr>
        <w:fldChar w:fldCharType="end"/>
      </w:r>
      <w:bookmarkEnd w:id="8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473C7">
        <w:rPr>
          <w:i/>
        </w:rPr>
      </w:r>
      <w:r w:rsidR="00D473C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73C7">
        <w:rPr>
          <w:i/>
        </w:rPr>
      </w:r>
      <w:r w:rsidR="00D473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749D7B3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1703C">
        <w:rPr>
          <w:i/>
        </w:rPr>
        <w:t>2</w:t>
      </w:r>
      <w:r w:rsidR="009212BE">
        <w:rPr>
          <w:i/>
        </w:rPr>
        <w:t>0</w:t>
      </w:r>
      <w:r w:rsidR="00E522DD">
        <w:rPr>
          <w:i/>
          <w:noProof/>
        </w:rPr>
        <w:t>.</w:t>
      </w:r>
      <w:r w:rsidR="0061703C">
        <w:rPr>
          <w:i/>
          <w:noProof/>
        </w:rPr>
        <w:t>8</w:t>
      </w:r>
      <w:r w:rsidR="00E522DD">
        <w:rPr>
          <w:i/>
          <w:noProof/>
        </w:rPr>
        <w:t>.20</w:t>
      </w:r>
      <w:r w:rsidR="009212B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53270" w14:textId="77777777" w:rsidR="00D473C7" w:rsidRDefault="00D473C7">
      <w:r>
        <w:separator/>
      </w:r>
    </w:p>
  </w:endnote>
  <w:endnote w:type="continuationSeparator" w:id="0">
    <w:p w14:paraId="490D7DAA" w14:textId="77777777" w:rsidR="00D473C7" w:rsidRDefault="00D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8BEC" w14:textId="77777777" w:rsidR="00D473C7" w:rsidRDefault="00D473C7">
      <w:r>
        <w:separator/>
      </w:r>
    </w:p>
  </w:footnote>
  <w:footnote w:type="continuationSeparator" w:id="0">
    <w:p w14:paraId="147622D5" w14:textId="77777777" w:rsidR="00D473C7" w:rsidRDefault="00D473C7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6F84"/>
    <w:rsid w:val="00051FB9"/>
    <w:rsid w:val="00054EA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5F2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100E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6152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03C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00F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71DE0"/>
    <w:rsid w:val="00983820"/>
    <w:rsid w:val="009A0518"/>
    <w:rsid w:val="009A6A4E"/>
    <w:rsid w:val="009B120D"/>
    <w:rsid w:val="009B4AE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73C7"/>
    <w:rsid w:val="00D71CB4"/>
    <w:rsid w:val="00DC219A"/>
    <w:rsid w:val="00DF1948"/>
    <w:rsid w:val="00E1292E"/>
    <w:rsid w:val="00E26871"/>
    <w:rsid w:val="00E3356B"/>
    <w:rsid w:val="00E366A1"/>
    <w:rsid w:val="00E522DD"/>
    <w:rsid w:val="00E665FA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F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B878B3-F7BA-4191-BC33-50E28C78E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60C77-6B6A-4DDB-8975-C43AC4C0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1F0DE-778A-4A33-BAFF-A94F7130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2020-09-02T08:01:00Z</cp:lastPrinted>
  <dcterms:created xsi:type="dcterms:W3CDTF">2020-09-02T08:01:00Z</dcterms:created>
  <dcterms:modified xsi:type="dcterms:W3CDTF">2020-09-02T08:01:00Z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