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8114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5BA76E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D704DA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860531D" w14:textId="42DC455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F52B9">
        <w:rPr>
          <w:b/>
          <w:i/>
          <w:sz w:val="22"/>
          <w:szCs w:val="22"/>
        </w:rPr>
        <w:t>Erik Hrabovský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3278">
        <w:rPr>
          <w:b/>
          <w:i/>
          <w:sz w:val="22"/>
          <w:szCs w:val="22"/>
        </w:rPr>
        <w:t xml:space="preserve"> Ing. Pavel Rosman,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327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2617001" w14:textId="77777777" w:rsidR="00DC219A" w:rsidRDefault="00DC219A" w:rsidP="00A83BD2">
      <w:pPr>
        <w:jc w:val="both"/>
      </w:pPr>
    </w:p>
    <w:p w14:paraId="0F12A292" w14:textId="77777777" w:rsidR="00DC219A" w:rsidRDefault="00DC219A" w:rsidP="00A83BD2">
      <w:pPr>
        <w:jc w:val="both"/>
      </w:pPr>
    </w:p>
    <w:p w14:paraId="58F36419" w14:textId="4FF47C32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D4497" w:rsidRPr="00AD4497">
        <w:rPr>
          <w:b/>
          <w:i/>
          <w:sz w:val="22"/>
          <w:szCs w:val="22"/>
        </w:rPr>
        <w:t>Analýza procesu řízení zakázek ve společnosti Maxtubes, s.r.o</w:t>
      </w:r>
      <w:r w:rsidR="00AD4497">
        <w:rPr>
          <w:b/>
          <w:i/>
          <w:sz w:val="22"/>
          <w:szCs w:val="22"/>
        </w:rPr>
        <w:t>.</w:t>
      </w:r>
      <w:bookmarkStart w:id="5" w:name="_GoBack"/>
      <w:bookmarkEnd w:id="5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C54019B" w14:textId="77777777" w:rsidR="00DC219A" w:rsidRDefault="00DC219A" w:rsidP="00A83BD2">
      <w:pPr>
        <w:jc w:val="both"/>
      </w:pPr>
    </w:p>
    <w:p w14:paraId="0DCE47B7" w14:textId="77777777" w:rsidR="00DC219A" w:rsidRDefault="00DC219A" w:rsidP="00A83BD2"/>
    <w:p w14:paraId="3DA1F7FF" w14:textId="77777777" w:rsidR="00DC219A" w:rsidRPr="005F755D" w:rsidRDefault="00DC219A" w:rsidP="00A83BD2">
      <w:r w:rsidRPr="005F755D">
        <w:t>U hodnocení kritéria 1 zohledněte náročnost tématu práce.</w:t>
      </w:r>
    </w:p>
    <w:p w14:paraId="09B3B42D" w14:textId="77777777" w:rsidR="00DC219A" w:rsidRPr="005F755D" w:rsidRDefault="00DC219A" w:rsidP="00A83BD2">
      <w:r w:rsidRPr="005F755D">
        <w:t>Při hodnocení kritérií 2-6 zohledněte následující bodování:</w:t>
      </w:r>
    </w:p>
    <w:p w14:paraId="4E13E13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BB3BDAA" w14:textId="77777777" w:rsidR="00DC219A" w:rsidRPr="005F755D" w:rsidRDefault="00DC219A" w:rsidP="00A83BD2">
      <w:r w:rsidRPr="005F755D">
        <w:t>4 body – splněno kvalitně</w:t>
      </w:r>
    </w:p>
    <w:p w14:paraId="698015EC" w14:textId="77777777" w:rsidR="00DC219A" w:rsidRPr="005F755D" w:rsidRDefault="00DC219A" w:rsidP="00A83BD2">
      <w:r w:rsidRPr="005F755D">
        <w:t>3 body – splněno bez výhrad</w:t>
      </w:r>
    </w:p>
    <w:p w14:paraId="71D5DF9D" w14:textId="77777777" w:rsidR="00DC219A" w:rsidRPr="005F755D" w:rsidRDefault="00DC219A" w:rsidP="00A83BD2">
      <w:r w:rsidRPr="005F755D">
        <w:t>2 body – splněno s menšími nedostatky</w:t>
      </w:r>
    </w:p>
    <w:p w14:paraId="34F084EB" w14:textId="77777777" w:rsidR="00DC219A" w:rsidRPr="005F755D" w:rsidRDefault="00DC219A" w:rsidP="00A83BD2">
      <w:r w:rsidRPr="005F755D">
        <w:t>1 body – splněno, ale s výraznými nedostatky</w:t>
      </w:r>
    </w:p>
    <w:p w14:paraId="0A28010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BBBC188" w14:textId="77777777" w:rsidR="00DC219A" w:rsidRDefault="00DC219A" w:rsidP="001B5B85"/>
    <w:p w14:paraId="2CFC58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91CD3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D7FA4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AA2D1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B0F56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B61D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667124" w14:textId="1DEEDAF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b/>
                <w:snapToGrid w:val="0"/>
                <w:color w:val="000000"/>
              </w:rPr>
            </w:r>
            <w:r w:rsidR="00AD4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42676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7E356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2D437A5" w14:textId="21EE471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378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5FBB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4857418" w14:textId="36A2275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5F2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F0319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AC0E1A" w14:textId="0834E24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F62E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63901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9C4B01" w14:textId="29AC822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b/>
                <w:snapToGrid w:val="0"/>
                <w:color w:val="000000"/>
              </w:rPr>
            </w:r>
            <w:r w:rsidR="00AD4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1A9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541D0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4EB41A1" w14:textId="61CE449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251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0C040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203117A" w14:textId="22B75B2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5BF4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AE663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C93BA38" w14:textId="67424DE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1C31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C92DB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EB6F5E" w14:textId="6F21D62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3D2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99743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0CE682" w14:textId="61D8694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b/>
                <w:snapToGrid w:val="0"/>
                <w:color w:val="000000"/>
              </w:rPr>
            </w:r>
            <w:r w:rsidR="00AD4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F15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D9D1B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54E249B" w14:textId="3ED4E19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E3A2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50EB4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95F5F9C" w14:textId="430F69A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0A2D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DC6AF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FBD34" w14:textId="6231BF2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D702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92077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34420E" w14:textId="77EDC67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b/>
                <w:snapToGrid w:val="0"/>
                <w:color w:val="000000"/>
              </w:rPr>
            </w:r>
            <w:r w:rsidR="00AD4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C54E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7F4CE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3B66ECB" w14:textId="0AB43ED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D211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EDB6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44B49F" w14:textId="40F20F0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C4A2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EE932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28F6939" w14:textId="5E53D0F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52F6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A645F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1D64CF4" w14:textId="24864E7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5759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CDE9A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892B84" w14:textId="007F053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FF39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06934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4C239E" w14:textId="0016B6A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b/>
                <w:snapToGrid w:val="0"/>
                <w:color w:val="000000"/>
              </w:rPr>
            </w:r>
            <w:r w:rsidR="00AD4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E0FE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5423B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5EB3871" w14:textId="5B8FF04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6A2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D57F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756E56" w14:textId="5FD9C5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2D7B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65C66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0787BAE" w14:textId="662B2B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BF97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E328C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A053E8" w14:textId="7B1F80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C02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17F7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73A650" w14:textId="24EBE11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b/>
                <w:snapToGrid w:val="0"/>
                <w:color w:val="000000"/>
              </w:rPr>
            </w:r>
            <w:r w:rsidR="00AD449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51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B66AB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E285155" w14:textId="6E170B5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DB5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3850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7B372F3" w14:textId="7CC5958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4266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3CF9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41C57E" w14:textId="12DDCA9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9278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61A81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17A516D" w14:textId="608E6DD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CBD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2A442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86648A" w14:textId="074E5DA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4497">
              <w:rPr>
                <w:snapToGrid w:val="0"/>
                <w:color w:val="000000"/>
              </w:rPr>
            </w:r>
            <w:r w:rsidR="00AD449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13C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A3D0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40A6F" w14:textId="07D4AA75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87931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6198DFC" w14:textId="77777777" w:rsidR="00DC219A" w:rsidRDefault="00DC219A" w:rsidP="001B5B85"/>
    <w:p w14:paraId="3D68B4F8" w14:textId="77777777" w:rsidR="00DC219A" w:rsidRDefault="00DC219A" w:rsidP="003E1491">
      <w:pPr>
        <w:jc w:val="both"/>
      </w:pPr>
      <w:r>
        <w:t>Celkové hodnocení práce a otázky k obhajobě:</w:t>
      </w:r>
    </w:p>
    <w:p w14:paraId="74F35F50" w14:textId="77777777" w:rsidR="00DC219A" w:rsidRDefault="00DC219A" w:rsidP="003E1491">
      <w:pPr>
        <w:jc w:val="both"/>
      </w:pPr>
      <w:r>
        <w:t>(otázky uvádí vedoucí práce i oponent)</w:t>
      </w:r>
    </w:p>
    <w:p w14:paraId="379C7C5F" w14:textId="77777777" w:rsidR="00DC219A" w:rsidRDefault="00DC219A" w:rsidP="003E1491">
      <w:pPr>
        <w:jc w:val="both"/>
      </w:pPr>
    </w:p>
    <w:bookmarkStart w:id="8" w:name="Text6"/>
    <w:p w14:paraId="05B2C655" w14:textId="59507D76" w:rsidR="00F267CA" w:rsidRDefault="005C5600" w:rsidP="001E005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5D66" w:rsidRPr="005A5D66">
        <w:rPr>
          <w:i/>
        </w:rPr>
        <w:t xml:space="preserve">Bakalářská práce se zabývá analýzou procesu systému řízení zakázek </w:t>
      </w:r>
      <w:r w:rsidR="00084068">
        <w:rPr>
          <w:i/>
        </w:rPr>
        <w:t>s c</w:t>
      </w:r>
      <w:r w:rsidR="005A5D66" w:rsidRPr="005A5D66">
        <w:rPr>
          <w:i/>
        </w:rPr>
        <w:t xml:space="preserve">ílem </w:t>
      </w:r>
      <w:r w:rsidR="00B27EC7" w:rsidRPr="00B27EC7">
        <w:rPr>
          <w:i/>
        </w:rPr>
        <w:t>zlepšení procesu řízení zakázek</w:t>
      </w:r>
      <w:r w:rsidR="00B27EC7">
        <w:rPr>
          <w:i/>
        </w:rPr>
        <w:t xml:space="preserve"> </w:t>
      </w:r>
      <w:r w:rsidR="005A5D66" w:rsidRPr="005A5D66">
        <w:rPr>
          <w:i/>
        </w:rPr>
        <w:t>a uspoření skladovacích prostor ve společnosti Maxtubes, s.r.o. Teoretická východiska jsou standardně zpracována a představují kvalifikovaný vstup do problematiky</w:t>
      </w:r>
      <w:r w:rsidR="00084068">
        <w:rPr>
          <w:i/>
        </w:rPr>
        <w:t xml:space="preserve"> s</w:t>
      </w:r>
      <w:r w:rsidR="005A5D66" w:rsidRPr="005A5D66">
        <w:rPr>
          <w:i/>
        </w:rPr>
        <w:t xml:space="preserve"> přehled</w:t>
      </w:r>
      <w:r w:rsidR="00084068">
        <w:rPr>
          <w:i/>
        </w:rPr>
        <w:t>em</w:t>
      </w:r>
      <w:r w:rsidR="005A5D66" w:rsidRPr="005A5D66">
        <w:rPr>
          <w:i/>
        </w:rPr>
        <w:t xml:space="preserve"> analytických metod použitých v další části práce. Praktická část přibližuje firmu, poskytované služby </w:t>
      </w:r>
      <w:r w:rsidR="00084068">
        <w:rPr>
          <w:i/>
        </w:rPr>
        <w:t>a</w:t>
      </w:r>
      <w:r w:rsidR="005A5D66" w:rsidRPr="005A5D66">
        <w:rPr>
          <w:i/>
        </w:rPr>
        <w:t xml:space="preserve"> faktor</w:t>
      </w:r>
      <w:r w:rsidR="00F267CA">
        <w:rPr>
          <w:i/>
        </w:rPr>
        <w:t>y</w:t>
      </w:r>
      <w:r w:rsidR="005A5D66" w:rsidRPr="005A5D66">
        <w:rPr>
          <w:i/>
        </w:rPr>
        <w:t xml:space="preserve">, </w:t>
      </w:r>
      <w:r w:rsidR="00F267CA">
        <w:rPr>
          <w:i/>
        </w:rPr>
        <w:t xml:space="preserve">které </w:t>
      </w:r>
      <w:r w:rsidR="005A5D66" w:rsidRPr="005A5D66">
        <w:rPr>
          <w:i/>
        </w:rPr>
        <w:t xml:space="preserve">ovlivňující úspěšnost uvedené firmy (SWOT analýza). Vybrané podnikové procesy jsou podrobeny analýze a zmapovány za pomocí aktivity diagramů. </w:t>
      </w:r>
      <w:r w:rsidR="00780F98" w:rsidRPr="00780F98">
        <w:rPr>
          <w:i/>
        </w:rPr>
        <w:t xml:space="preserve">Významnou </w:t>
      </w:r>
      <w:r w:rsidR="00446AAA">
        <w:rPr>
          <w:i/>
        </w:rPr>
        <w:t>součástí j</w:t>
      </w:r>
      <w:r w:rsidR="00780F98">
        <w:rPr>
          <w:i/>
        </w:rPr>
        <w:t>e</w:t>
      </w:r>
      <w:r w:rsidR="005A5D66" w:rsidRPr="005A5D66">
        <w:rPr>
          <w:i/>
        </w:rPr>
        <w:t xml:space="preserve"> </w:t>
      </w:r>
      <w:r w:rsidR="00780F98">
        <w:rPr>
          <w:i/>
        </w:rPr>
        <w:t xml:space="preserve">procesní </w:t>
      </w:r>
      <w:r w:rsidR="005A5D66" w:rsidRPr="005A5D66">
        <w:rPr>
          <w:i/>
        </w:rPr>
        <w:t xml:space="preserve">analýza </w:t>
      </w:r>
      <w:r w:rsidR="00780F98">
        <w:rPr>
          <w:i/>
        </w:rPr>
        <w:t>průběhu zakázky podnikem s identifikací obou hlavních procesů (obchod, skladování</w:t>
      </w:r>
      <w:r w:rsidR="005A5D66" w:rsidRPr="005A5D66">
        <w:rPr>
          <w:i/>
        </w:rPr>
        <w:t>), včetně přehledně zpracované procesní mapy</w:t>
      </w:r>
      <w:r w:rsidR="00F267CA">
        <w:rPr>
          <w:i/>
        </w:rPr>
        <w:t>. N</w:t>
      </w:r>
      <w:r w:rsidR="00780F98">
        <w:rPr>
          <w:i/>
        </w:rPr>
        <w:t>avazu</w:t>
      </w:r>
      <w:r w:rsidR="00084068">
        <w:rPr>
          <w:i/>
        </w:rPr>
        <w:t>jící</w:t>
      </w:r>
      <w:r w:rsidR="00780F98">
        <w:rPr>
          <w:i/>
        </w:rPr>
        <w:t xml:space="preserve"> ABC analýza</w:t>
      </w:r>
      <w:r w:rsidR="00446AAA">
        <w:rPr>
          <w:i/>
        </w:rPr>
        <w:t xml:space="preserve"> </w:t>
      </w:r>
      <w:r w:rsidR="00780F98">
        <w:rPr>
          <w:i/>
        </w:rPr>
        <w:t>skladov</w:t>
      </w:r>
      <w:r w:rsidR="00446AAA">
        <w:rPr>
          <w:i/>
        </w:rPr>
        <w:t>é evidence a skladových</w:t>
      </w:r>
      <w:r w:rsidR="00780F98">
        <w:rPr>
          <w:i/>
        </w:rPr>
        <w:t xml:space="preserve"> prostor</w:t>
      </w:r>
      <w:r w:rsidR="00F267CA">
        <w:rPr>
          <w:i/>
        </w:rPr>
        <w:t xml:space="preserve"> s </w:t>
      </w:r>
      <w:r w:rsidR="00586AC0" w:rsidRPr="00586AC0">
        <w:rPr>
          <w:i/>
        </w:rPr>
        <w:t>interpretac</w:t>
      </w:r>
      <w:r w:rsidR="00B27EC7">
        <w:rPr>
          <w:i/>
        </w:rPr>
        <w:t>í</w:t>
      </w:r>
      <w:r w:rsidR="00586AC0" w:rsidRPr="00586AC0">
        <w:rPr>
          <w:i/>
        </w:rPr>
        <w:t xml:space="preserve"> výsledků</w:t>
      </w:r>
      <w:r w:rsidR="00F267CA">
        <w:rPr>
          <w:i/>
        </w:rPr>
        <w:t xml:space="preserve"> analýz</w:t>
      </w:r>
      <w:r w:rsidR="00586AC0" w:rsidRPr="00586AC0">
        <w:rPr>
          <w:i/>
        </w:rPr>
        <w:t xml:space="preserve"> (s.</w:t>
      </w:r>
      <w:r w:rsidR="00586AC0">
        <w:rPr>
          <w:i/>
        </w:rPr>
        <w:t>60</w:t>
      </w:r>
      <w:r w:rsidR="00586AC0" w:rsidRPr="00586AC0">
        <w:rPr>
          <w:i/>
        </w:rPr>
        <w:t xml:space="preserve">), </w:t>
      </w:r>
      <w:r w:rsidR="00B27EC7">
        <w:rPr>
          <w:i/>
        </w:rPr>
        <w:t xml:space="preserve">slouží jako </w:t>
      </w:r>
      <w:r w:rsidR="00586AC0" w:rsidRPr="00586AC0">
        <w:rPr>
          <w:i/>
        </w:rPr>
        <w:t>vy</w:t>
      </w:r>
      <w:r w:rsidR="00B27EC7">
        <w:rPr>
          <w:i/>
        </w:rPr>
        <w:t>chodisko</w:t>
      </w:r>
      <w:r w:rsidR="00586AC0" w:rsidRPr="00586AC0">
        <w:rPr>
          <w:i/>
        </w:rPr>
        <w:t xml:space="preserve"> </w:t>
      </w:r>
      <w:r w:rsidR="00B27EC7">
        <w:rPr>
          <w:i/>
        </w:rPr>
        <w:t xml:space="preserve">pro </w:t>
      </w:r>
      <w:r w:rsidR="00586AC0" w:rsidRPr="00586AC0">
        <w:rPr>
          <w:i/>
        </w:rPr>
        <w:t>návrhovou část</w:t>
      </w:r>
      <w:r w:rsidR="00586AC0">
        <w:rPr>
          <w:i/>
        </w:rPr>
        <w:t xml:space="preserve"> (s. 63)</w:t>
      </w:r>
      <w:r w:rsidR="00586AC0" w:rsidRPr="00586AC0">
        <w:rPr>
          <w:i/>
        </w:rPr>
        <w:t xml:space="preserve">, zaměřenou na zlepšení </w:t>
      </w:r>
      <w:r w:rsidR="00F267CA">
        <w:rPr>
          <w:i/>
        </w:rPr>
        <w:t>proces</w:t>
      </w:r>
      <w:r w:rsidR="001E005E">
        <w:rPr>
          <w:i/>
        </w:rPr>
        <w:t>u</w:t>
      </w:r>
      <w:r w:rsidR="00586AC0">
        <w:rPr>
          <w:i/>
        </w:rPr>
        <w:t xml:space="preserve"> </w:t>
      </w:r>
      <w:r w:rsidR="00586AC0" w:rsidRPr="00586AC0">
        <w:rPr>
          <w:i/>
        </w:rPr>
        <w:t xml:space="preserve">řízení </w:t>
      </w:r>
      <w:r w:rsidR="00F267CA">
        <w:rPr>
          <w:i/>
        </w:rPr>
        <w:t>podnikový</w:t>
      </w:r>
      <w:r w:rsidR="001E005E">
        <w:rPr>
          <w:i/>
        </w:rPr>
        <w:t>c</w:t>
      </w:r>
      <w:r w:rsidR="00F267CA">
        <w:rPr>
          <w:i/>
        </w:rPr>
        <w:t xml:space="preserve">h </w:t>
      </w:r>
      <w:r w:rsidR="00586AC0" w:rsidRPr="00586AC0">
        <w:rPr>
          <w:i/>
        </w:rPr>
        <w:t>zakázek</w:t>
      </w:r>
      <w:r w:rsidR="00F267CA">
        <w:rPr>
          <w:i/>
        </w:rPr>
        <w:t>,</w:t>
      </w:r>
      <w:r w:rsidR="00446AAA">
        <w:rPr>
          <w:i/>
        </w:rPr>
        <w:t xml:space="preserve"> </w:t>
      </w:r>
      <w:r w:rsidR="00B27EC7" w:rsidRPr="00B27EC7">
        <w:rPr>
          <w:i/>
        </w:rPr>
        <w:t>zefektivnění toku informac</w:t>
      </w:r>
      <w:r w:rsidR="00B27EC7">
        <w:rPr>
          <w:i/>
        </w:rPr>
        <w:t>í</w:t>
      </w:r>
      <w:r w:rsidR="00F267CA">
        <w:rPr>
          <w:i/>
        </w:rPr>
        <w:t xml:space="preserve"> a úspo</w:t>
      </w:r>
      <w:r w:rsidR="001E005E">
        <w:rPr>
          <w:i/>
        </w:rPr>
        <w:t>ru</w:t>
      </w:r>
      <w:r w:rsidR="00F267CA">
        <w:rPr>
          <w:i/>
        </w:rPr>
        <w:t xml:space="preserve"> </w:t>
      </w:r>
      <w:r w:rsidR="00446AAA">
        <w:rPr>
          <w:i/>
        </w:rPr>
        <w:t xml:space="preserve">skladovacích prostor </w:t>
      </w:r>
      <w:r w:rsidR="00446AAA" w:rsidRPr="00446AAA">
        <w:rPr>
          <w:i/>
        </w:rPr>
        <w:t>firmy</w:t>
      </w:r>
      <w:r w:rsidR="00586AC0" w:rsidRPr="00586AC0">
        <w:rPr>
          <w:i/>
        </w:rPr>
        <w:t>.</w:t>
      </w:r>
      <w:r w:rsidR="001E005E">
        <w:rPr>
          <w:i/>
        </w:rPr>
        <w:t xml:space="preserve"> </w:t>
      </w:r>
    </w:p>
    <w:p w14:paraId="3AFA65B5" w14:textId="17555C50" w:rsidR="005A5D66" w:rsidRDefault="005A5D66" w:rsidP="00586AC0">
      <w:pPr>
        <w:rPr>
          <w:i/>
        </w:rPr>
      </w:pPr>
      <w:r>
        <w:rPr>
          <w:i/>
        </w:rPr>
        <w:t>D</w:t>
      </w:r>
      <w:r w:rsidRPr="005A5D66">
        <w:rPr>
          <w:i/>
        </w:rPr>
        <w:t xml:space="preserve">iplomant úkoly uložené v teoretické části zadání splnil </w:t>
      </w:r>
      <w:r w:rsidR="001E005E">
        <w:rPr>
          <w:i/>
        </w:rPr>
        <w:t xml:space="preserve">zejména </w:t>
      </w:r>
      <w:r w:rsidRPr="005A5D66">
        <w:rPr>
          <w:i/>
        </w:rPr>
        <w:t>tím, že obsažně a kvalitně zpracoval literární zdroje, přibližující problematiku řízení podnikových procesů,</w:t>
      </w:r>
      <w:r w:rsidR="00586AC0">
        <w:rPr>
          <w:i/>
        </w:rPr>
        <w:t xml:space="preserve"> </w:t>
      </w:r>
      <w:r w:rsidR="00586AC0" w:rsidRPr="00586AC0">
        <w:rPr>
          <w:i/>
        </w:rPr>
        <w:t xml:space="preserve">metody </w:t>
      </w:r>
      <w:r w:rsidR="00586AC0">
        <w:rPr>
          <w:i/>
        </w:rPr>
        <w:t xml:space="preserve">pro </w:t>
      </w:r>
      <w:r w:rsidRPr="005A5D66">
        <w:rPr>
          <w:i/>
        </w:rPr>
        <w:t>měření výkonnosti</w:t>
      </w:r>
      <w:r w:rsidR="00586AC0">
        <w:rPr>
          <w:i/>
        </w:rPr>
        <w:t xml:space="preserve"> </w:t>
      </w:r>
      <w:r w:rsidRPr="005A5D66">
        <w:rPr>
          <w:i/>
        </w:rPr>
        <w:t xml:space="preserve">a nástroje pro modelování uvedených procesů. Jako přínosné hodnotím použití </w:t>
      </w:r>
      <w:r w:rsidR="00586AC0">
        <w:rPr>
          <w:i/>
        </w:rPr>
        <w:t xml:space="preserve">vhodných </w:t>
      </w:r>
      <w:r w:rsidRPr="005A5D66">
        <w:rPr>
          <w:i/>
        </w:rPr>
        <w:t xml:space="preserve">analytických metod a nástrojů PI, pomocí nichž jsou v analytické části identifikovány a popsány procesy, probíhající při realizaci </w:t>
      </w:r>
      <w:r w:rsidR="00446AAA" w:rsidRPr="00446AAA">
        <w:rPr>
          <w:i/>
        </w:rPr>
        <w:t xml:space="preserve">obou </w:t>
      </w:r>
      <w:r w:rsidR="001E005E">
        <w:rPr>
          <w:i/>
        </w:rPr>
        <w:t xml:space="preserve">stěžejních podnikových </w:t>
      </w:r>
      <w:r w:rsidR="00446AAA" w:rsidRPr="00446AAA">
        <w:rPr>
          <w:i/>
        </w:rPr>
        <w:t>procesů</w:t>
      </w:r>
      <w:r w:rsidR="001E005E">
        <w:rPr>
          <w:i/>
        </w:rPr>
        <w:t>,</w:t>
      </w:r>
      <w:r w:rsidR="00C87931">
        <w:rPr>
          <w:i/>
        </w:rPr>
        <w:t xml:space="preserve"> na které se diplomant </w:t>
      </w:r>
      <w:r w:rsidR="001E005E">
        <w:rPr>
          <w:i/>
        </w:rPr>
        <w:t xml:space="preserve">v práci </w:t>
      </w:r>
      <w:r w:rsidR="00C87931">
        <w:rPr>
          <w:i/>
        </w:rPr>
        <w:t>zaměřil</w:t>
      </w:r>
      <w:r w:rsidRPr="005A5D66">
        <w:rPr>
          <w:i/>
        </w:rPr>
        <w:t xml:space="preserve">. </w:t>
      </w:r>
      <w:r w:rsidR="00586AC0" w:rsidRPr="00586AC0">
        <w:rPr>
          <w:i/>
        </w:rPr>
        <w:t xml:space="preserve">Navrhovaná řešení obsahují </w:t>
      </w:r>
      <w:r w:rsidR="00C87931">
        <w:rPr>
          <w:i/>
        </w:rPr>
        <w:t xml:space="preserve">konkrétní </w:t>
      </w:r>
      <w:r w:rsidR="00586AC0" w:rsidRPr="00586AC0">
        <w:rPr>
          <w:i/>
        </w:rPr>
        <w:t>návrhy a doporučení a vycházejí z</w:t>
      </w:r>
      <w:r w:rsidR="00C87931">
        <w:rPr>
          <w:i/>
        </w:rPr>
        <w:t>e</w:t>
      </w:r>
      <w:r w:rsidR="00586AC0" w:rsidRPr="00586AC0">
        <w:rPr>
          <w:i/>
        </w:rPr>
        <w:t xml:space="preserve"> zkušeností </w:t>
      </w:r>
      <w:r w:rsidR="00C87931">
        <w:rPr>
          <w:i/>
        </w:rPr>
        <w:t xml:space="preserve">autora BP </w:t>
      </w:r>
      <w:r w:rsidR="00586AC0" w:rsidRPr="00586AC0">
        <w:rPr>
          <w:i/>
        </w:rPr>
        <w:t>za dobu strávenou ve firmě.</w:t>
      </w:r>
    </w:p>
    <w:p w14:paraId="095C092E" w14:textId="711EC72B" w:rsidR="00DC219A" w:rsidRPr="00AE58C9" w:rsidRDefault="005C5600" w:rsidP="001A403A">
      <w:pPr>
        <w:rPr>
          <w:i/>
        </w:rPr>
      </w:pPr>
      <w:r>
        <w:rPr>
          <w:i/>
        </w:rPr>
        <w:fldChar w:fldCharType="end"/>
      </w:r>
      <w:bookmarkEnd w:id="8"/>
    </w:p>
    <w:p w14:paraId="2AD8D3D2" w14:textId="77777777" w:rsidR="00DC219A" w:rsidRDefault="00DC219A" w:rsidP="003E1491"/>
    <w:p w14:paraId="5B42FC46" w14:textId="2BD77BC0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D4497">
        <w:rPr>
          <w:i/>
        </w:rPr>
      </w:r>
      <w:r w:rsidR="00AD449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3D4F33B" w14:textId="77777777" w:rsidR="00DC219A" w:rsidRDefault="00DC219A" w:rsidP="003E1491"/>
    <w:p w14:paraId="0B83E432" w14:textId="6DE64802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4497">
        <w:rPr>
          <w:i/>
        </w:rPr>
      </w:r>
      <w:r w:rsidR="00AD449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DD609C2" w14:textId="77777777" w:rsidR="00DC219A" w:rsidRDefault="00DC219A" w:rsidP="003E1491"/>
    <w:p w14:paraId="77414F22" w14:textId="77777777" w:rsidR="00DC219A" w:rsidRDefault="00DC219A" w:rsidP="003E1491"/>
    <w:p w14:paraId="1F85CEA1" w14:textId="75F82938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87931">
        <w:rPr>
          <w:i/>
          <w:noProof/>
        </w:rPr>
        <w:t>30. června 2020.</w:t>
      </w:r>
      <w:r w:rsidR="005C5600" w:rsidRPr="009C34E5">
        <w:rPr>
          <w:i/>
        </w:rPr>
        <w:fldChar w:fldCharType="end"/>
      </w:r>
      <w:bookmarkEnd w:id="10"/>
    </w:p>
    <w:p w14:paraId="6B54B2F4" w14:textId="77777777" w:rsidR="00DC219A" w:rsidRDefault="00DC219A" w:rsidP="003E1491"/>
    <w:p w14:paraId="2B622AE3" w14:textId="77777777" w:rsidR="00DC219A" w:rsidRDefault="00DC219A" w:rsidP="003E1491"/>
    <w:p w14:paraId="7013FDD6" w14:textId="77777777" w:rsidR="00DC219A" w:rsidRDefault="00DC219A" w:rsidP="003E1491"/>
    <w:p w14:paraId="49FDDD7F" w14:textId="77777777" w:rsidR="00DC219A" w:rsidRDefault="00DC219A" w:rsidP="003E1491"/>
    <w:p w14:paraId="2B273A9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AFE6F9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659EA" w14:textId="77777777" w:rsidR="00031518" w:rsidRDefault="00031518">
      <w:r>
        <w:separator/>
      </w:r>
    </w:p>
  </w:endnote>
  <w:endnote w:type="continuationSeparator" w:id="0">
    <w:p w14:paraId="6296E3B4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38CA9" w14:textId="77777777" w:rsidR="00031518" w:rsidRDefault="00031518">
      <w:r>
        <w:separator/>
      </w:r>
    </w:p>
  </w:footnote>
  <w:footnote w:type="continuationSeparator" w:id="0">
    <w:p w14:paraId="1730B2FE" w14:textId="77777777" w:rsidR="00031518" w:rsidRDefault="00031518">
      <w:r>
        <w:continuationSeparator/>
      </w:r>
    </w:p>
  </w:footnote>
  <w:footnote w:id="1">
    <w:p w14:paraId="5EE7AB1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84068"/>
    <w:rsid w:val="00095B54"/>
    <w:rsid w:val="000B53DA"/>
    <w:rsid w:val="000C21A9"/>
    <w:rsid w:val="000E1EDC"/>
    <w:rsid w:val="000E4BED"/>
    <w:rsid w:val="00107EC6"/>
    <w:rsid w:val="00132C42"/>
    <w:rsid w:val="0015331E"/>
    <w:rsid w:val="0016014F"/>
    <w:rsid w:val="001A03CD"/>
    <w:rsid w:val="001A403A"/>
    <w:rsid w:val="001A6F9F"/>
    <w:rsid w:val="001B5B85"/>
    <w:rsid w:val="001E005E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6AAA"/>
    <w:rsid w:val="00474757"/>
    <w:rsid w:val="004F4688"/>
    <w:rsid w:val="004F54EE"/>
    <w:rsid w:val="005358E6"/>
    <w:rsid w:val="00566326"/>
    <w:rsid w:val="00580F5F"/>
    <w:rsid w:val="00586AC0"/>
    <w:rsid w:val="005910F7"/>
    <w:rsid w:val="00591991"/>
    <w:rsid w:val="00592265"/>
    <w:rsid w:val="00593D25"/>
    <w:rsid w:val="005A16E2"/>
    <w:rsid w:val="005A5D66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139D4"/>
    <w:rsid w:val="00727728"/>
    <w:rsid w:val="007358A5"/>
    <w:rsid w:val="00743C53"/>
    <w:rsid w:val="00747CA6"/>
    <w:rsid w:val="00750650"/>
    <w:rsid w:val="00760766"/>
    <w:rsid w:val="00762294"/>
    <w:rsid w:val="0076724C"/>
    <w:rsid w:val="00780F98"/>
    <w:rsid w:val="007D3E97"/>
    <w:rsid w:val="007D6146"/>
    <w:rsid w:val="00812F58"/>
    <w:rsid w:val="00834D5C"/>
    <w:rsid w:val="008375DD"/>
    <w:rsid w:val="00837ABF"/>
    <w:rsid w:val="008505AE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00FF"/>
    <w:rsid w:val="00A57D9B"/>
    <w:rsid w:val="00A70749"/>
    <w:rsid w:val="00A83BD2"/>
    <w:rsid w:val="00A925F6"/>
    <w:rsid w:val="00AC2D1A"/>
    <w:rsid w:val="00AC6D49"/>
    <w:rsid w:val="00AD4497"/>
    <w:rsid w:val="00AD7083"/>
    <w:rsid w:val="00AE58C9"/>
    <w:rsid w:val="00AF52B9"/>
    <w:rsid w:val="00B22285"/>
    <w:rsid w:val="00B23519"/>
    <w:rsid w:val="00B27EC7"/>
    <w:rsid w:val="00B3178F"/>
    <w:rsid w:val="00B33278"/>
    <w:rsid w:val="00B6346A"/>
    <w:rsid w:val="00BF307F"/>
    <w:rsid w:val="00BF6B5D"/>
    <w:rsid w:val="00C2327A"/>
    <w:rsid w:val="00C30044"/>
    <w:rsid w:val="00C41425"/>
    <w:rsid w:val="00C447A8"/>
    <w:rsid w:val="00C72298"/>
    <w:rsid w:val="00C87931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267C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AA67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4D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950AEB-9C42-4165-823F-23500F4A3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DB3A2-5D71-4964-A200-B5470FBCAB79}">
  <ds:schemaRefs>
    <ds:schemaRef ds:uri="http://purl.org/dc/elements/1.1/"/>
    <ds:schemaRef ds:uri="http://www.w3.org/XML/1998/namespace"/>
    <ds:schemaRef ds:uri="07170dc2-2ea7-4214-b459-30b77cc4591b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C4F70CA-8636-474C-AA51-B7640F0C84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2AD94-0838-4035-B3E3-DBD0E09E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Pavel Rosman</cp:lastModifiedBy>
  <cp:revision>2</cp:revision>
  <cp:lastPrinted>2020-06-29T08:28:00Z</cp:lastPrinted>
  <dcterms:created xsi:type="dcterms:W3CDTF">2020-06-29T08:41:00Z</dcterms:created>
  <dcterms:modified xsi:type="dcterms:W3CDTF">2020-06-29T08:41:00Z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