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5D58">
        <w:rPr>
          <w:b/>
          <w:i/>
          <w:sz w:val="22"/>
          <w:szCs w:val="22"/>
        </w:rPr>
        <w:t>Denisa Kopčilová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</w:t>
      </w:r>
      <w:r w:rsidR="00735D58">
        <w:rPr>
          <w:b/>
          <w:i/>
          <w:sz w:val="22"/>
          <w:szCs w:val="22"/>
        </w:rPr>
        <w:t>19</w:t>
      </w:r>
      <w:r w:rsidR="00C5200E">
        <w:rPr>
          <w:b/>
          <w:i/>
          <w:sz w:val="22"/>
          <w:szCs w:val="22"/>
        </w:rPr>
        <w:t>/20</w:t>
      </w:r>
      <w:r w:rsidR="00735D58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Analýz</w:t>
      </w:r>
      <w:r w:rsidR="00483479">
        <w:rPr>
          <w:b/>
          <w:i/>
          <w:sz w:val="22"/>
          <w:szCs w:val="22"/>
        </w:rPr>
        <w:t xml:space="preserve">a </w:t>
      </w:r>
      <w:r w:rsidR="00735D58">
        <w:rPr>
          <w:b/>
          <w:i/>
          <w:sz w:val="22"/>
          <w:szCs w:val="22"/>
        </w:rPr>
        <w:t>marketingové komunikace Penzionu Taťána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b/>
                <w:snapToGrid w:val="0"/>
                <w:color w:val="000000"/>
              </w:rPr>
            </w:r>
            <w:r w:rsidR="009711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b/>
                <w:snapToGrid w:val="0"/>
                <w:color w:val="000000"/>
              </w:rPr>
            </w:r>
            <w:r w:rsidR="009711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b/>
                <w:snapToGrid w:val="0"/>
                <w:color w:val="000000"/>
              </w:rPr>
            </w:r>
            <w:r w:rsidR="009711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b/>
                <w:snapToGrid w:val="0"/>
                <w:color w:val="000000"/>
              </w:rPr>
            </w:r>
            <w:r w:rsidR="009711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b/>
                <w:snapToGrid w:val="0"/>
                <w:color w:val="000000"/>
              </w:rPr>
            </w:r>
            <w:r w:rsidR="009711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b/>
                <w:snapToGrid w:val="0"/>
                <w:color w:val="000000"/>
              </w:rPr>
            </w:r>
            <w:r w:rsidR="009711A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11AC">
              <w:rPr>
                <w:snapToGrid w:val="0"/>
                <w:color w:val="000000"/>
              </w:rPr>
            </w:r>
            <w:r w:rsidR="009711A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35D5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5936">
              <w:rPr>
                <w:b/>
                <w:snapToGrid w:val="0"/>
                <w:color w:val="000000"/>
              </w:rPr>
              <w:t>2</w:t>
            </w:r>
            <w:r w:rsidR="00735D58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 xml:space="preserve">Předložená bakalářská práce splňuje všechny body zadání. Bakalářská práce má logickou strukturu a v teoretické části autorka prokázala, že je schopna na dostatečné úrovni pracovat s literárními zdroji. </w:t>
      </w:r>
    </w:p>
    <w:p w:rsidR="00C5200E" w:rsidRDefault="00C5200E" w:rsidP="00C5200E">
      <w:pPr>
        <w:rPr>
          <w:i/>
          <w:noProof/>
        </w:rPr>
      </w:pPr>
      <w:r w:rsidRPr="00C5200E">
        <w:rPr>
          <w:i/>
          <w:noProof/>
        </w:rPr>
        <w:t>V praktické části byly na dostatečné úrovni proveden</w:t>
      </w:r>
      <w:r w:rsidR="00F032C8">
        <w:rPr>
          <w:i/>
          <w:noProof/>
        </w:rPr>
        <w:t xml:space="preserve">y analýzy jako porterův model, PEST analýza, </w:t>
      </w:r>
      <w:r w:rsidR="00735D58">
        <w:rPr>
          <w:i/>
          <w:noProof/>
        </w:rPr>
        <w:t>analýza marketingové komunikace penzionu,</w:t>
      </w:r>
      <w:r w:rsidR="00F032C8">
        <w:rPr>
          <w:i/>
          <w:noProof/>
        </w:rPr>
        <w:t xml:space="preserve"> SWOT analýza</w:t>
      </w:r>
      <w:r w:rsidR="00735D58">
        <w:rPr>
          <w:i/>
          <w:noProof/>
        </w:rPr>
        <w:t xml:space="preserve"> a dotazníkové šetření</w:t>
      </w:r>
      <w:r w:rsidR="00F032C8">
        <w:rPr>
          <w:i/>
          <w:noProof/>
        </w:rPr>
        <w:t>.</w:t>
      </w:r>
      <w:r w:rsidR="00D45F73">
        <w:rPr>
          <w:i/>
          <w:noProof/>
        </w:rPr>
        <w:t xml:space="preserve"> </w:t>
      </w:r>
      <w:r w:rsidR="00735D58">
        <w:rPr>
          <w:i/>
          <w:noProof/>
        </w:rPr>
        <w:t xml:space="preserve">V rámci dotazníkového šetření oceňuji využití testování statistických hypotéz. </w:t>
      </w:r>
      <w:r w:rsidRPr="00C5200E">
        <w:rPr>
          <w:i/>
          <w:noProof/>
        </w:rPr>
        <w:t>Navrhovaná doporučení vycházejí z provedených analýz, jsou</w:t>
      </w:r>
      <w:r w:rsidR="0010251E">
        <w:rPr>
          <w:i/>
          <w:noProof/>
        </w:rPr>
        <w:t xml:space="preserve"> </w:t>
      </w:r>
      <w:r w:rsidR="00735D58">
        <w:rPr>
          <w:i/>
          <w:noProof/>
        </w:rPr>
        <w:t xml:space="preserve">velmi </w:t>
      </w:r>
      <w:r w:rsidR="0010251E">
        <w:rPr>
          <w:i/>
          <w:noProof/>
        </w:rPr>
        <w:t>podrobně rozpracována</w:t>
      </w:r>
      <w:r w:rsidRPr="00C5200E">
        <w:rPr>
          <w:i/>
          <w:noProof/>
        </w:rPr>
        <w:t xml:space="preserve"> a pro firmu realizovatelná.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C5200E" w:rsidP="00C5200E">
      <w:pPr>
        <w:rPr>
          <w:i/>
        </w:rPr>
      </w:pPr>
      <w:r w:rsidRPr="00C5200E">
        <w:rPr>
          <w:i/>
        </w:rPr>
        <w:t>Jak byly Vaše návrhy přijaty ve společnosti?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11AC">
        <w:rPr>
          <w:i/>
        </w:rPr>
      </w:r>
      <w:r w:rsidR="009711A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11AC">
        <w:rPr>
          <w:i/>
        </w:rPr>
      </w:r>
      <w:r w:rsidR="009711A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358C0">
        <w:rPr>
          <w:i/>
          <w:noProof/>
        </w:rPr>
        <w:t>23</w:t>
      </w:r>
      <w:r w:rsidR="00C5200E">
        <w:rPr>
          <w:i/>
          <w:noProof/>
        </w:rPr>
        <w:t xml:space="preserve">. </w:t>
      </w:r>
      <w:r w:rsidR="00684409">
        <w:rPr>
          <w:i/>
          <w:noProof/>
        </w:rPr>
        <w:t>6</w:t>
      </w:r>
      <w:r w:rsidR="00C5200E">
        <w:rPr>
          <w:i/>
          <w:noProof/>
        </w:rPr>
        <w:t>. 20</w:t>
      </w:r>
      <w:r w:rsidR="00684409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1AC" w:rsidRDefault="009711AC">
      <w:r>
        <w:separator/>
      </w:r>
    </w:p>
  </w:endnote>
  <w:endnote w:type="continuationSeparator" w:id="0">
    <w:p w:rsidR="009711AC" w:rsidRDefault="0097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1AC" w:rsidRDefault="009711AC">
      <w:r>
        <w:separator/>
      </w:r>
    </w:p>
  </w:footnote>
  <w:footnote w:type="continuationSeparator" w:id="0">
    <w:p w:rsidR="009711AC" w:rsidRDefault="009711A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251E"/>
    <w:rsid w:val="00107EC6"/>
    <w:rsid w:val="00132C42"/>
    <w:rsid w:val="00157D88"/>
    <w:rsid w:val="0016014F"/>
    <w:rsid w:val="00185936"/>
    <w:rsid w:val="001A03CD"/>
    <w:rsid w:val="001A6F9F"/>
    <w:rsid w:val="001B5B85"/>
    <w:rsid w:val="001E0D4A"/>
    <w:rsid w:val="002126D4"/>
    <w:rsid w:val="00235848"/>
    <w:rsid w:val="002358C0"/>
    <w:rsid w:val="00240D6D"/>
    <w:rsid w:val="00257A02"/>
    <w:rsid w:val="002639CA"/>
    <w:rsid w:val="00270EF7"/>
    <w:rsid w:val="00292769"/>
    <w:rsid w:val="00296250"/>
    <w:rsid w:val="002A4678"/>
    <w:rsid w:val="002A64C0"/>
    <w:rsid w:val="002B5820"/>
    <w:rsid w:val="002D7DA4"/>
    <w:rsid w:val="002E04A7"/>
    <w:rsid w:val="00314823"/>
    <w:rsid w:val="003526FB"/>
    <w:rsid w:val="003818AE"/>
    <w:rsid w:val="00383E27"/>
    <w:rsid w:val="003C6485"/>
    <w:rsid w:val="003D36A5"/>
    <w:rsid w:val="003E1491"/>
    <w:rsid w:val="003E6B23"/>
    <w:rsid w:val="00412058"/>
    <w:rsid w:val="0042254A"/>
    <w:rsid w:val="00474757"/>
    <w:rsid w:val="00483479"/>
    <w:rsid w:val="004F0298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409"/>
    <w:rsid w:val="006B5581"/>
    <w:rsid w:val="006F1B78"/>
    <w:rsid w:val="00727728"/>
    <w:rsid w:val="007358A5"/>
    <w:rsid w:val="00735D58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1AC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4ED5"/>
    <w:rsid w:val="00BF307F"/>
    <w:rsid w:val="00BF6B5D"/>
    <w:rsid w:val="00C2327A"/>
    <w:rsid w:val="00C30044"/>
    <w:rsid w:val="00C41425"/>
    <w:rsid w:val="00C447A8"/>
    <w:rsid w:val="00C5200E"/>
    <w:rsid w:val="00C72298"/>
    <w:rsid w:val="00C9306F"/>
    <w:rsid w:val="00CB4E27"/>
    <w:rsid w:val="00CD1219"/>
    <w:rsid w:val="00CD20BC"/>
    <w:rsid w:val="00D45F73"/>
    <w:rsid w:val="00D71CB4"/>
    <w:rsid w:val="00D85348"/>
    <w:rsid w:val="00DC219A"/>
    <w:rsid w:val="00DF1948"/>
    <w:rsid w:val="00E1292E"/>
    <w:rsid w:val="00E2515E"/>
    <w:rsid w:val="00E366A1"/>
    <w:rsid w:val="00E70D63"/>
    <w:rsid w:val="00E725B3"/>
    <w:rsid w:val="00F032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7348D7-9AB7-4555-9CB3-43CC265C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2020-07-01T05:36:00Z</dcterms:created>
  <dcterms:modified xsi:type="dcterms:W3CDTF">2020-07-01T05:36:00Z</dcterms:modified>
</cp:coreProperties>
</file>