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200C3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B541F4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540592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10A92B20" w14:textId="2FA0DE8A" w:rsidR="00DC219A" w:rsidRDefault="00DC219A" w:rsidP="00D36260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D36260" w:rsidRPr="00D36260">
        <w:rPr>
          <w:b/>
          <w:i/>
          <w:sz w:val="22"/>
          <w:szCs w:val="22"/>
        </w:rPr>
        <w:t>Viola Jahodíková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2A18">
        <w:rPr>
          <w:b/>
          <w:i/>
          <w:sz w:val="22"/>
          <w:szCs w:val="22"/>
        </w:rPr>
        <w:t xml:space="preserve"> 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2A18">
        <w:rPr>
          <w:b/>
          <w:i/>
          <w:sz w:val="22"/>
          <w:szCs w:val="22"/>
        </w:rPr>
        <w:t xml:space="preserve"> 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44E82B10" w14:textId="77777777" w:rsidR="00DC219A" w:rsidRDefault="00DC219A" w:rsidP="00A83BD2">
      <w:pPr>
        <w:jc w:val="both"/>
      </w:pPr>
    </w:p>
    <w:p w14:paraId="19C8E6BF" w14:textId="77777777" w:rsidR="00DC219A" w:rsidRDefault="00DC219A" w:rsidP="00A83BD2">
      <w:pPr>
        <w:jc w:val="both"/>
      </w:pPr>
    </w:p>
    <w:p w14:paraId="4B48F05F" w14:textId="70D0445F" w:rsidR="00DC219A" w:rsidRDefault="00DC219A" w:rsidP="003B1854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B1854" w:rsidRPr="003B1854">
        <w:rPr>
          <w:b/>
          <w:i/>
          <w:sz w:val="22"/>
          <w:szCs w:val="22"/>
        </w:rPr>
        <w:t xml:space="preserve">Návrh opatření pro rozvoj kulturních aktivit neziskových organizací v Uherském Hradišti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483A5530" w14:textId="77777777" w:rsidR="00DC219A" w:rsidRDefault="00DC219A" w:rsidP="00A83BD2">
      <w:pPr>
        <w:jc w:val="both"/>
      </w:pPr>
    </w:p>
    <w:p w14:paraId="00E2E2C4" w14:textId="77777777" w:rsidR="00DC219A" w:rsidRDefault="00DC219A" w:rsidP="00A83BD2"/>
    <w:p w14:paraId="1B2221E4" w14:textId="77777777" w:rsidR="00DC219A" w:rsidRPr="005F755D" w:rsidRDefault="00DC219A" w:rsidP="00A83BD2">
      <w:r w:rsidRPr="005F755D">
        <w:t>U hodnocení kritéria 1 zohledněte náročnost tématu práce.</w:t>
      </w:r>
    </w:p>
    <w:p w14:paraId="077AF383" w14:textId="77777777" w:rsidR="00DC219A" w:rsidRPr="005F755D" w:rsidRDefault="00DC219A" w:rsidP="00A83BD2">
      <w:r w:rsidRPr="005F755D">
        <w:t>Při hodnocení kritérií 2-6 zohledněte následující bodování:</w:t>
      </w:r>
    </w:p>
    <w:p w14:paraId="12DC92B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2F629F3" w14:textId="77777777" w:rsidR="00DC219A" w:rsidRPr="005F755D" w:rsidRDefault="00DC219A" w:rsidP="00A83BD2">
      <w:r w:rsidRPr="005F755D">
        <w:t>4 body – splněno kvalitně</w:t>
      </w:r>
    </w:p>
    <w:p w14:paraId="28B423D6" w14:textId="77777777" w:rsidR="00DC219A" w:rsidRPr="005F755D" w:rsidRDefault="00DC219A" w:rsidP="00A83BD2">
      <w:r w:rsidRPr="005F755D">
        <w:t>3 body – splněno bez výhrad</w:t>
      </w:r>
    </w:p>
    <w:p w14:paraId="21CF8EB1" w14:textId="77777777" w:rsidR="00DC219A" w:rsidRPr="005F755D" w:rsidRDefault="00DC219A" w:rsidP="00A83BD2">
      <w:r w:rsidRPr="005F755D">
        <w:t>2 body – splněno s menšími nedostatky</w:t>
      </w:r>
    </w:p>
    <w:p w14:paraId="32A1D223" w14:textId="77777777" w:rsidR="00DC219A" w:rsidRPr="005F755D" w:rsidRDefault="00DC219A" w:rsidP="00A83BD2">
      <w:r w:rsidRPr="005F755D">
        <w:t>1 body – splněno, ale s výraznými nedostatky</w:t>
      </w:r>
    </w:p>
    <w:p w14:paraId="050762E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769A2AE" w14:textId="77777777" w:rsidR="00DC219A" w:rsidRDefault="00DC219A" w:rsidP="001B5B85"/>
    <w:p w14:paraId="7A92A0D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1E6F75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328149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96AFE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FC8DC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AC07A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AE1783" w14:textId="0800918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6D46">
              <w:rPr>
                <w:b/>
                <w:snapToGrid w:val="0"/>
                <w:color w:val="000000"/>
              </w:rPr>
            </w:r>
            <w:r w:rsidR="00366D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C4D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CE408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E8DB1D6" w14:textId="648FBAD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6D46">
              <w:rPr>
                <w:snapToGrid w:val="0"/>
                <w:color w:val="000000"/>
              </w:rPr>
            </w:r>
            <w:r w:rsidR="00366D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CAC6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59FA3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6E1BADE" w14:textId="71B44B3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6D46">
              <w:rPr>
                <w:snapToGrid w:val="0"/>
                <w:color w:val="000000"/>
              </w:rPr>
            </w:r>
            <w:r w:rsidR="00366D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34C08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A2037B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05F280" w14:textId="6650B48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6D46">
              <w:rPr>
                <w:snapToGrid w:val="0"/>
                <w:color w:val="000000"/>
              </w:rPr>
            </w:r>
            <w:r w:rsidR="00366D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0298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CA3B4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F50FCE5" w14:textId="66D6FBA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6D46">
              <w:rPr>
                <w:b/>
                <w:snapToGrid w:val="0"/>
                <w:color w:val="000000"/>
              </w:rPr>
            </w:r>
            <w:r w:rsidR="00366D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313C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9FB45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D666C3" w14:textId="0A3DD99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6D46">
              <w:rPr>
                <w:snapToGrid w:val="0"/>
                <w:color w:val="000000"/>
              </w:rPr>
            </w:r>
            <w:r w:rsidR="00366D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2F79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B958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6050F79" w14:textId="314A973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6D46">
              <w:rPr>
                <w:snapToGrid w:val="0"/>
                <w:color w:val="000000"/>
              </w:rPr>
            </w:r>
            <w:r w:rsidR="00366D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89A1F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4CC7A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950FBE" w14:textId="72B47D3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6D46">
              <w:rPr>
                <w:snapToGrid w:val="0"/>
                <w:color w:val="000000"/>
              </w:rPr>
            </w:r>
            <w:r w:rsidR="00366D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CFAF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7179EE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37EEC5" w14:textId="4A3B8B7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6D46">
              <w:rPr>
                <w:snapToGrid w:val="0"/>
                <w:color w:val="000000"/>
              </w:rPr>
            </w:r>
            <w:r w:rsidR="00366D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0860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697C96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8153E6C" w14:textId="105C806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6D46">
              <w:rPr>
                <w:b/>
                <w:snapToGrid w:val="0"/>
                <w:color w:val="000000"/>
              </w:rPr>
            </w:r>
            <w:r w:rsidR="00366D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DAA8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780D5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6A5B342" w14:textId="3F6A3E3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6D46">
              <w:rPr>
                <w:snapToGrid w:val="0"/>
                <w:color w:val="000000"/>
              </w:rPr>
            </w:r>
            <w:r w:rsidR="00366D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B60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8D27D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A3E18D4" w14:textId="58F5322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6D46">
              <w:rPr>
                <w:snapToGrid w:val="0"/>
                <w:color w:val="000000"/>
              </w:rPr>
            </w:r>
            <w:r w:rsidR="00366D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603E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AE9174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0EE47D" w14:textId="0E9CA67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6D46">
              <w:rPr>
                <w:snapToGrid w:val="0"/>
                <w:color w:val="000000"/>
              </w:rPr>
            </w:r>
            <w:r w:rsidR="00366D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6B06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4EF7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A7A1457" w14:textId="4CCCF21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6D46">
              <w:rPr>
                <w:b/>
                <w:snapToGrid w:val="0"/>
                <w:color w:val="000000"/>
              </w:rPr>
            </w:r>
            <w:r w:rsidR="00366D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E237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E44AFE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D1DAF7D" w14:textId="0ABB4A3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6D46">
              <w:rPr>
                <w:snapToGrid w:val="0"/>
                <w:color w:val="000000"/>
              </w:rPr>
            </w:r>
            <w:r w:rsidR="00366D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E91E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7C366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B4032C9" w14:textId="63D6147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6D46">
              <w:rPr>
                <w:snapToGrid w:val="0"/>
                <w:color w:val="000000"/>
              </w:rPr>
            </w:r>
            <w:r w:rsidR="00366D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1BAD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3BCB7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AFA1C48" w14:textId="4D6FF27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6D46">
              <w:rPr>
                <w:snapToGrid w:val="0"/>
                <w:color w:val="000000"/>
              </w:rPr>
            </w:r>
            <w:r w:rsidR="00366D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4466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DCF6C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FF4D962" w14:textId="598BBF3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6D46">
              <w:rPr>
                <w:snapToGrid w:val="0"/>
                <w:color w:val="000000"/>
              </w:rPr>
            </w:r>
            <w:r w:rsidR="00366D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BB41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E15B924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6C8F1E" w14:textId="12E3EEF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6D46">
              <w:rPr>
                <w:snapToGrid w:val="0"/>
                <w:color w:val="000000"/>
              </w:rPr>
            </w:r>
            <w:r w:rsidR="00366D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0C81E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C2F57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54EA493" w14:textId="549C39E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6D46">
              <w:rPr>
                <w:b/>
                <w:snapToGrid w:val="0"/>
                <w:color w:val="000000"/>
              </w:rPr>
            </w:r>
            <w:r w:rsidR="00366D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81C8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E0675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AE94826" w14:textId="6038D81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6D46">
              <w:rPr>
                <w:snapToGrid w:val="0"/>
                <w:color w:val="000000"/>
              </w:rPr>
            </w:r>
            <w:r w:rsidR="00366D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6946D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E36F8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B39CC8F" w14:textId="6F4A494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6D46">
              <w:rPr>
                <w:snapToGrid w:val="0"/>
                <w:color w:val="000000"/>
              </w:rPr>
            </w:r>
            <w:r w:rsidR="00366D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9F10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D07FF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1CA5EAE" w14:textId="13F3E5A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6D46">
              <w:rPr>
                <w:snapToGrid w:val="0"/>
                <w:color w:val="000000"/>
              </w:rPr>
            </w:r>
            <w:r w:rsidR="00366D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DA2B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0502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E50CD21" w14:textId="24E793A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6D46">
              <w:rPr>
                <w:snapToGrid w:val="0"/>
                <w:color w:val="000000"/>
              </w:rPr>
            </w:r>
            <w:r w:rsidR="00366D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97AE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BDF6A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AC7881" w14:textId="434B52E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6D46">
              <w:rPr>
                <w:b/>
                <w:snapToGrid w:val="0"/>
                <w:color w:val="000000"/>
              </w:rPr>
            </w:r>
            <w:r w:rsidR="00366D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F11CA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1CA23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086EAF9" w14:textId="0D343DE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6D46">
              <w:rPr>
                <w:snapToGrid w:val="0"/>
                <w:color w:val="000000"/>
              </w:rPr>
            </w:r>
            <w:r w:rsidR="00366D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D4FEB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E46C4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41BFD66" w14:textId="0110B32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6D46">
              <w:rPr>
                <w:snapToGrid w:val="0"/>
                <w:color w:val="000000"/>
              </w:rPr>
            </w:r>
            <w:r w:rsidR="00366D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E946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3C38A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F5527EB" w14:textId="69FC00C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6D46">
              <w:rPr>
                <w:snapToGrid w:val="0"/>
                <w:color w:val="000000"/>
              </w:rPr>
            </w:r>
            <w:r w:rsidR="00366D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8379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5124E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4012209" w14:textId="02A0ABE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6D46">
              <w:rPr>
                <w:snapToGrid w:val="0"/>
                <w:color w:val="000000"/>
              </w:rPr>
            </w:r>
            <w:r w:rsidR="00366D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8F68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0DDDE7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AC7849" w14:textId="503CDFA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6D46">
              <w:rPr>
                <w:snapToGrid w:val="0"/>
                <w:color w:val="000000"/>
              </w:rPr>
            </w:r>
            <w:r w:rsidR="00366D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E0B1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6161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AA0077" w14:textId="5BF4E738" w:rsidR="00DC219A" w:rsidRPr="00FB1E25" w:rsidRDefault="005C5600" w:rsidP="00B5632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5632F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5F6B3B9" w14:textId="77777777" w:rsidR="00DC219A" w:rsidRDefault="00DC219A" w:rsidP="001B5B85"/>
    <w:p w14:paraId="04597722" w14:textId="77777777" w:rsidR="00DC219A" w:rsidRDefault="00DC219A" w:rsidP="003E1491">
      <w:pPr>
        <w:jc w:val="both"/>
      </w:pPr>
      <w:r>
        <w:t>Celkové hodnocení práce a otázky k obhajobě:</w:t>
      </w:r>
    </w:p>
    <w:p w14:paraId="773C0C4B" w14:textId="77777777" w:rsidR="00DC219A" w:rsidRDefault="00DC219A" w:rsidP="003E1491">
      <w:pPr>
        <w:jc w:val="both"/>
      </w:pPr>
      <w:r>
        <w:t>(otázky uvádí vedoucí práce i oponent)</w:t>
      </w:r>
    </w:p>
    <w:p w14:paraId="55B09B3F" w14:textId="77777777" w:rsidR="00DC219A" w:rsidRDefault="00DC219A" w:rsidP="003E1491">
      <w:pPr>
        <w:jc w:val="both"/>
      </w:pPr>
    </w:p>
    <w:bookmarkStart w:id="8" w:name="Text6"/>
    <w:p w14:paraId="5D572E34" w14:textId="77777777" w:rsidR="00B5632F" w:rsidRDefault="005C5600" w:rsidP="00B5632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5632F" w:rsidRPr="00B5632F">
        <w:rPr>
          <w:i/>
          <w:noProof/>
        </w:rPr>
        <w:t>Hlavním cílem hodnocené bakalářské práce byla analýza současného stavu a následná identifikace problémů lokální kultury na území města Uherské Hradiště.</w:t>
      </w:r>
    </w:p>
    <w:p w14:paraId="1251CE51" w14:textId="74945914" w:rsidR="00B5632F" w:rsidRPr="00B5632F" w:rsidRDefault="00B5632F" w:rsidP="00B5632F">
      <w:pPr>
        <w:rPr>
          <w:i/>
          <w:noProof/>
        </w:rPr>
      </w:pPr>
      <w:r w:rsidRPr="00B5632F">
        <w:rPr>
          <w:i/>
          <w:noProof/>
        </w:rPr>
        <w:t xml:space="preserve"> </w:t>
      </w:r>
    </w:p>
    <w:p w14:paraId="6764BB83" w14:textId="77777777" w:rsidR="00B5632F" w:rsidRPr="00B5632F" w:rsidRDefault="00B5632F" w:rsidP="00B5632F">
      <w:pPr>
        <w:rPr>
          <w:i/>
          <w:noProof/>
        </w:rPr>
      </w:pPr>
      <w:r w:rsidRPr="00B5632F">
        <w:rPr>
          <w:i/>
          <w:noProof/>
        </w:rPr>
        <w:t>Teoretická část nabízí odpovídající literární rešerši problematiky a souvisejících pojmů, pojednává také o roli neziskových organizací v oblasti kultury.</w:t>
      </w:r>
    </w:p>
    <w:p w14:paraId="39F4F8ED" w14:textId="77777777" w:rsidR="00B5632F" w:rsidRDefault="00B5632F" w:rsidP="00B5632F">
      <w:pPr>
        <w:rPr>
          <w:i/>
          <w:noProof/>
        </w:rPr>
      </w:pPr>
    </w:p>
    <w:p w14:paraId="05FE5D5D" w14:textId="77777777" w:rsidR="00B5632F" w:rsidRDefault="00B5632F" w:rsidP="00B5632F">
      <w:pPr>
        <w:rPr>
          <w:i/>
          <w:noProof/>
        </w:rPr>
      </w:pPr>
      <w:r w:rsidRPr="00B5632F">
        <w:rPr>
          <w:i/>
          <w:noProof/>
        </w:rPr>
        <w:t>Hlavní předností práce je praktická část. Zahrnovala realizaci dotazníkového šetření s nadprůměrným vzorkem 235 respondentů a semistrukturovaných rozhovorů s vybranými aktéry rozvoje kultury. V případě rozhovorů však schází jejich detailnější vyhodnocení i popis metodiky. Oceňme také spolupráci s Informačním centrem Uherské Hradiště při sběru dat. Projektová část vhodně navazuje na předchozí zjištění.</w:t>
      </w:r>
    </w:p>
    <w:p w14:paraId="1E7A7260" w14:textId="0A507448" w:rsidR="00B5632F" w:rsidRPr="00B5632F" w:rsidRDefault="00B5632F" w:rsidP="00B5632F">
      <w:pPr>
        <w:rPr>
          <w:i/>
          <w:noProof/>
        </w:rPr>
      </w:pPr>
      <w:r w:rsidRPr="00B5632F">
        <w:rPr>
          <w:i/>
          <w:noProof/>
        </w:rPr>
        <w:t xml:space="preserve"> </w:t>
      </w:r>
    </w:p>
    <w:p w14:paraId="5A8281EC" w14:textId="77777777" w:rsidR="00B5632F" w:rsidRPr="00B5632F" w:rsidRDefault="00B5632F" w:rsidP="00B5632F">
      <w:pPr>
        <w:rPr>
          <w:i/>
          <w:noProof/>
        </w:rPr>
      </w:pPr>
      <w:r w:rsidRPr="00B5632F">
        <w:rPr>
          <w:i/>
          <w:noProof/>
        </w:rPr>
        <w:t>Lze konstatovat, že cíle práce bylo dosaženo a splňuje kritéria pro obhajobu.</w:t>
      </w:r>
    </w:p>
    <w:p w14:paraId="4B89AA2C" w14:textId="77777777" w:rsidR="00B5632F" w:rsidRDefault="00B5632F" w:rsidP="00B5632F">
      <w:pPr>
        <w:rPr>
          <w:i/>
          <w:noProof/>
        </w:rPr>
      </w:pPr>
    </w:p>
    <w:p w14:paraId="5BBF2BA6" w14:textId="77777777" w:rsidR="00B5632F" w:rsidRPr="00B5632F" w:rsidRDefault="00B5632F" w:rsidP="00B5632F">
      <w:pPr>
        <w:rPr>
          <w:i/>
          <w:noProof/>
        </w:rPr>
      </w:pPr>
      <w:r w:rsidRPr="00B5632F">
        <w:rPr>
          <w:i/>
          <w:noProof/>
        </w:rPr>
        <w:t xml:space="preserve">Otázky: </w:t>
      </w:r>
    </w:p>
    <w:p w14:paraId="4FFA753E" w14:textId="77777777" w:rsidR="00B5632F" w:rsidRPr="00B5632F" w:rsidRDefault="00B5632F" w:rsidP="00B5632F">
      <w:pPr>
        <w:rPr>
          <w:i/>
          <w:noProof/>
        </w:rPr>
      </w:pPr>
      <w:r w:rsidRPr="00B5632F">
        <w:rPr>
          <w:i/>
          <w:noProof/>
        </w:rPr>
        <w:t xml:space="preserve">1. Představte detailněji způsob sestavení rozpočtu navržených projektů resp. opatření. </w:t>
      </w:r>
    </w:p>
    <w:p w14:paraId="73409F6B" w14:textId="5670A19D" w:rsidR="00DC219A" w:rsidRPr="00AE58C9" w:rsidRDefault="00B5632F" w:rsidP="00B5632F">
      <w:pPr>
        <w:rPr>
          <w:i/>
        </w:rPr>
      </w:pPr>
      <w:r w:rsidRPr="00B5632F">
        <w:rPr>
          <w:i/>
          <w:noProof/>
        </w:rPr>
        <w:t xml:space="preserve">2. Předpokládáte uplatnění projektů v praxi? </w:t>
      </w:r>
      <w:r w:rsidR="00E01950" w:rsidRPr="00E01950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1130BC6B" w14:textId="77777777" w:rsidR="00DC219A" w:rsidRDefault="00DC219A" w:rsidP="003E1491"/>
    <w:p w14:paraId="15B901C2" w14:textId="77777777" w:rsidR="00DC219A" w:rsidRDefault="00DC219A" w:rsidP="003E1491"/>
    <w:p w14:paraId="75851B62" w14:textId="6AADEB0B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66D46">
        <w:rPr>
          <w:i/>
        </w:rPr>
      </w:r>
      <w:r w:rsidR="00366D4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E786961" w14:textId="77777777" w:rsidR="00DC219A" w:rsidRDefault="00DC219A" w:rsidP="003E1491"/>
    <w:p w14:paraId="3C6F5B92" w14:textId="77777777" w:rsidR="00DC219A" w:rsidRDefault="00DC219A" w:rsidP="003E1491"/>
    <w:p w14:paraId="1718C5C3" w14:textId="16D5ACB5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82A18">
        <w:rPr>
          <w:i/>
          <w:noProof/>
        </w:rPr>
        <w:t>6. 7. 2020</w:t>
      </w:r>
      <w:r w:rsidR="005C5600" w:rsidRPr="009C34E5">
        <w:rPr>
          <w:i/>
        </w:rPr>
        <w:fldChar w:fldCharType="end"/>
      </w:r>
      <w:bookmarkEnd w:id="9"/>
    </w:p>
    <w:p w14:paraId="2C677586" w14:textId="77777777" w:rsidR="00DC219A" w:rsidRDefault="00DC219A" w:rsidP="003E1491"/>
    <w:p w14:paraId="18146B8D" w14:textId="77777777" w:rsidR="00DC219A" w:rsidRDefault="00DC219A" w:rsidP="003E1491"/>
    <w:p w14:paraId="626EB9D7" w14:textId="77777777" w:rsidR="00DC219A" w:rsidRDefault="00DC219A" w:rsidP="003E1491"/>
    <w:p w14:paraId="4CDC6118" w14:textId="77777777" w:rsidR="00DC219A" w:rsidRDefault="00DC219A" w:rsidP="003E1491"/>
    <w:p w14:paraId="3D85B67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DB546B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48A32" w14:textId="77777777" w:rsidR="00EB2EB2" w:rsidRDefault="00EB2EB2">
      <w:r>
        <w:separator/>
      </w:r>
    </w:p>
  </w:endnote>
  <w:endnote w:type="continuationSeparator" w:id="0">
    <w:p w14:paraId="7CB4BF2B" w14:textId="77777777" w:rsidR="00EB2EB2" w:rsidRDefault="00EB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34ECF" w14:textId="77777777" w:rsidR="00EB2EB2" w:rsidRDefault="00EB2EB2">
      <w:r>
        <w:separator/>
      </w:r>
    </w:p>
  </w:footnote>
  <w:footnote w:type="continuationSeparator" w:id="0">
    <w:p w14:paraId="2BE7D7AE" w14:textId="77777777" w:rsidR="00EB2EB2" w:rsidRDefault="00EB2EB2">
      <w:r>
        <w:continuationSeparator/>
      </w:r>
    </w:p>
  </w:footnote>
  <w:footnote w:id="1">
    <w:p w14:paraId="32D5E31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4953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66D46"/>
    <w:rsid w:val="003818AE"/>
    <w:rsid w:val="003B1854"/>
    <w:rsid w:val="003C6485"/>
    <w:rsid w:val="003D36A5"/>
    <w:rsid w:val="003E1491"/>
    <w:rsid w:val="00412058"/>
    <w:rsid w:val="0042254A"/>
    <w:rsid w:val="00474757"/>
    <w:rsid w:val="004878AE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2A1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16F5"/>
    <w:rsid w:val="00A925F6"/>
    <w:rsid w:val="00AC2D1A"/>
    <w:rsid w:val="00AC6D49"/>
    <w:rsid w:val="00AD7083"/>
    <w:rsid w:val="00AE58C9"/>
    <w:rsid w:val="00B22285"/>
    <w:rsid w:val="00B23519"/>
    <w:rsid w:val="00B3178F"/>
    <w:rsid w:val="00B5632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36260"/>
    <w:rsid w:val="00D71CB4"/>
    <w:rsid w:val="00D809FA"/>
    <w:rsid w:val="00DA1B77"/>
    <w:rsid w:val="00DC219A"/>
    <w:rsid w:val="00DD5932"/>
    <w:rsid w:val="00DF1948"/>
    <w:rsid w:val="00E01950"/>
    <w:rsid w:val="00E1292E"/>
    <w:rsid w:val="00E366A1"/>
    <w:rsid w:val="00E70D63"/>
    <w:rsid w:val="00E725B3"/>
    <w:rsid w:val="00EA3260"/>
    <w:rsid w:val="00EB2EB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1E42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6D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BE84429-F329-4445-8F76-4F52C6BA9B46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b2760fc6-0594-407e-87c6-5506db99eec0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B453116-4689-4770-BFDE-837056EF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67646C-0A66-4DA8-922A-FC0DF1147C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97A43E-A735-4F35-B317-2DE74554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2020-07-07T08:58:00Z</cp:lastPrinted>
  <dcterms:created xsi:type="dcterms:W3CDTF">2020-07-07T08:59:00Z</dcterms:created>
  <dcterms:modified xsi:type="dcterms:W3CDTF">2020-07-07T08:59:00Z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