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4646" w14:textId="77777777" w:rsidR="005540EA" w:rsidRPr="00555D98" w:rsidRDefault="005540EA" w:rsidP="005540E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14:paraId="3C69AF8A" w14:textId="77777777" w:rsidR="005540EA" w:rsidRPr="00555D98" w:rsidRDefault="005540EA" w:rsidP="005540E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14:paraId="3D801F3E" w14:textId="77777777" w:rsidR="005540EA" w:rsidRPr="00555D98" w:rsidRDefault="005540EA" w:rsidP="005540EA">
      <w:pPr>
        <w:pStyle w:val="nazev"/>
        <w:rPr>
          <w:rFonts w:ascii="Arial Narrow" w:hAnsi="Arial Narrow"/>
          <w:b w:val="0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</w:t>
      </w:r>
      <w:r w:rsidRPr="00555D98">
        <w:rPr>
          <w:rFonts w:ascii="Arial Narrow" w:hAnsi="Arial Narrow"/>
          <w:b w:val="0"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oponenta bakalářské práce</w:t>
      </w:r>
    </w:p>
    <w:p w14:paraId="773B6CC1" w14:textId="77777777" w:rsidR="005540EA" w:rsidRPr="00555D98" w:rsidRDefault="005540EA" w:rsidP="005540E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EB6627" w:rsidRPr="00EB6627">
        <w:rPr>
          <w:rFonts w:ascii="Arial Narrow" w:hAnsi="Arial Narrow"/>
          <w:b/>
          <w:i/>
          <w:sz w:val="22"/>
          <w:szCs w:val="22"/>
        </w:rPr>
        <w:t>Martin Dvořák</w:t>
      </w:r>
      <w:r w:rsidRPr="00555D98">
        <w:rPr>
          <w:rFonts w:ascii="Arial Narrow" w:hAnsi="Arial Narrow"/>
          <w:sz w:val="22"/>
          <w:szCs w:val="22"/>
        </w:rPr>
        <w:tab/>
        <w:t xml:space="preserve">Oponent </w:t>
      </w:r>
      <w:proofErr w:type="spellStart"/>
      <w:r w:rsidRPr="00555D98">
        <w:rPr>
          <w:rFonts w:ascii="Arial Narrow" w:hAnsi="Arial Narrow"/>
          <w:sz w:val="22"/>
          <w:szCs w:val="22"/>
        </w:rPr>
        <w:t>BP:</w:t>
      </w:r>
      <w:r w:rsidR="00EB6627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EB6627">
        <w:rPr>
          <w:rFonts w:ascii="Arial Narrow" w:hAnsi="Arial Narrow"/>
          <w:b/>
          <w:i/>
          <w:sz w:val="22"/>
          <w:szCs w:val="22"/>
        </w:rPr>
        <w:t xml:space="preserve">. Lukáš Danko, Ph.D.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EB6627">
        <w:rPr>
          <w:rFonts w:ascii="Arial Narrow" w:hAnsi="Arial Narrow"/>
          <w:b/>
          <w:i/>
          <w:sz w:val="22"/>
          <w:szCs w:val="22"/>
        </w:rPr>
        <w:t>2019/2020</w:t>
      </w:r>
    </w:p>
    <w:p w14:paraId="3DC82325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14:paraId="41F9262C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BP: </w:t>
      </w:r>
      <w:r w:rsidR="00EB6627" w:rsidRPr="00EB6627">
        <w:rPr>
          <w:rFonts w:ascii="Arial Narrow" w:hAnsi="Arial Narrow"/>
          <w:b/>
          <w:i/>
          <w:sz w:val="22"/>
          <w:szCs w:val="22"/>
        </w:rPr>
        <w:t>Strategie rozvoje kultury města Uherský Brod</w:t>
      </w:r>
    </w:p>
    <w:p w14:paraId="0E3A36C3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14:paraId="6A5382F8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14:paraId="20D463C6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14:paraId="0F046A31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14:paraId="376A8350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14:paraId="0C3C5FAB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14:paraId="032EE12A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14:paraId="3880CB05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14:paraId="3FF95297" w14:textId="77777777" w:rsidR="005540EA" w:rsidRPr="00555D98" w:rsidRDefault="005540EA" w:rsidP="005540EA">
      <w:pPr>
        <w:tabs>
          <w:tab w:val="left" w:pos="4440"/>
          <w:tab w:val="left" w:pos="864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14:paraId="5AE2382E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25"/>
        <w:gridCol w:w="2147"/>
      </w:tblGrid>
      <w:tr w:rsidR="005540EA" w:rsidRPr="00555D98" w14:paraId="32315137" w14:textId="77777777" w:rsidTr="0032605B">
        <w:trPr>
          <w:trHeight w:val="308"/>
        </w:trPr>
        <w:tc>
          <w:tcPr>
            <w:tcW w:w="73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9227EF" w14:textId="77777777"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2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12D2E5" w14:textId="77777777" w:rsidR="005540EA" w:rsidRPr="00555D98" w:rsidRDefault="005540E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5540EA" w:rsidRPr="00555D98" w14:paraId="21AD03D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29058366" w14:textId="77777777" w:rsidR="005540EA" w:rsidRPr="00555D98" w:rsidRDefault="005540EA" w:rsidP="005540EA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538EA06B" w14:textId="77777777" w:rsidR="005540EA" w:rsidRPr="00555D98" w:rsidRDefault="006B45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5540EA" w:rsidRPr="00555D98" w14:paraId="1E272C3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578EFDA" w14:textId="77777777" w:rsidR="005540EA" w:rsidRPr="00555D98" w:rsidRDefault="005540EA" w:rsidP="005540E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 řešená problematika je složitá</w:t>
            </w:r>
          </w:p>
        </w:tc>
        <w:tc>
          <w:tcPr>
            <w:tcW w:w="2272" w:type="dxa"/>
            <w:vAlign w:val="center"/>
          </w:tcPr>
          <w:p w14:paraId="0B964023" w14:textId="77777777" w:rsidR="005540EA" w:rsidRPr="00555D98" w:rsidRDefault="00B60A4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5540EA" w:rsidRPr="00555D98" w14:paraId="2EB16E5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FD75DD1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272" w:type="dxa"/>
            <w:vAlign w:val="center"/>
          </w:tcPr>
          <w:p w14:paraId="64370B17" w14:textId="77777777" w:rsidR="005540EA" w:rsidRPr="00555D98" w:rsidRDefault="00B60A4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F67B2A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67E2B22E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7EDA7FD9" w14:textId="77777777" w:rsidR="005540EA" w:rsidRPr="00555D98" w:rsidRDefault="00B60A4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C80727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683E60A6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3C0EBD49" w14:textId="77777777" w:rsidR="005540EA" w:rsidRPr="00555D98" w:rsidRDefault="006B45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7C0F99F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6B3E3A6" w14:textId="77777777" w:rsidR="005540EA" w:rsidRPr="00555D98" w:rsidRDefault="005540EA" w:rsidP="005540E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272" w:type="dxa"/>
            <w:vAlign w:val="center"/>
          </w:tcPr>
          <w:p w14:paraId="3E31156C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4BEEEA5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D926860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272" w:type="dxa"/>
            <w:vAlign w:val="center"/>
          </w:tcPr>
          <w:p w14:paraId="74BB2E5F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D2F445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7A036B7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272" w:type="dxa"/>
            <w:vAlign w:val="center"/>
          </w:tcPr>
          <w:p w14:paraId="485FC5AC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7C29DB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395E2DFA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6D169E45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CC4C45E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2029A856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792BB4D2" w14:textId="77777777" w:rsidR="005540EA" w:rsidRPr="00555D98" w:rsidRDefault="006B45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E6B82A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43AE092A" w14:textId="77777777" w:rsidR="005540EA" w:rsidRPr="00555D98" w:rsidRDefault="005540EA" w:rsidP="005540E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272" w:type="dxa"/>
            <w:vAlign w:val="center"/>
          </w:tcPr>
          <w:p w14:paraId="06A260E2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BF581B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1D806EF4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vychází z vhodně zvolených domácích i cizojazyčných zdrojů (s přihlédnutím k relevantnosti, aktuálnosti a typu publikací)</w:t>
            </w:r>
          </w:p>
        </w:tc>
        <w:tc>
          <w:tcPr>
            <w:tcW w:w="2272" w:type="dxa"/>
            <w:vAlign w:val="center"/>
          </w:tcPr>
          <w:p w14:paraId="632D4D25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0F8831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747E64A7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2FE861B1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4EBB723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58C8ECC1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2F2F9031" w14:textId="77777777" w:rsidR="005540EA" w:rsidRPr="00555D98" w:rsidRDefault="006B45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3FE25A09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8191CE5" w14:textId="77777777" w:rsidR="005540EA" w:rsidRPr="00555D98" w:rsidRDefault="005540EA" w:rsidP="005540E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272" w:type="dxa"/>
            <w:tcBorders>
              <w:left w:val="nil"/>
            </w:tcBorders>
            <w:vAlign w:val="center"/>
          </w:tcPr>
          <w:p w14:paraId="4676352A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34F95172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9A4D393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272" w:type="dxa"/>
            <w:vAlign w:val="center"/>
          </w:tcPr>
          <w:p w14:paraId="7355931A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5919E1B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BB645C6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272" w:type="dxa"/>
            <w:vAlign w:val="center"/>
          </w:tcPr>
          <w:p w14:paraId="7A9FA214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7C8D1B23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50F4D41D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272" w:type="dxa"/>
            <w:vAlign w:val="center"/>
          </w:tcPr>
          <w:p w14:paraId="5B7A43EF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6B9589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4C56FC75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40200053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4115351A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2F88EDBA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řešící část: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3314D3FC" w14:textId="77777777" w:rsidR="005540EA" w:rsidRPr="00555D98" w:rsidRDefault="006B45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9CE002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5A2F604" w14:textId="77777777" w:rsidR="005540EA" w:rsidRPr="00555D98" w:rsidRDefault="005540EA" w:rsidP="005540E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řešící část práce navazuje na teoretické poznatky</w:t>
            </w:r>
          </w:p>
        </w:tc>
        <w:tc>
          <w:tcPr>
            <w:tcW w:w="2272" w:type="dxa"/>
            <w:vAlign w:val="center"/>
          </w:tcPr>
          <w:p w14:paraId="37C4F3E9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55D066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0EE95940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řešící část práce navazuje na výsledky analýz</w:t>
            </w:r>
          </w:p>
        </w:tc>
        <w:tc>
          <w:tcPr>
            <w:tcW w:w="2272" w:type="dxa"/>
            <w:vAlign w:val="center"/>
          </w:tcPr>
          <w:p w14:paraId="2911A7BF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4875901B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7CCB8A36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272" w:type="dxa"/>
            <w:vAlign w:val="center"/>
          </w:tcPr>
          <w:p w14:paraId="27822FEE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328644A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6126430F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13E77BD5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19764FF1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top w:val="single" w:sz="12" w:space="0" w:color="auto"/>
            </w:tcBorders>
            <w:vAlign w:val="center"/>
          </w:tcPr>
          <w:p w14:paraId="64040C23" w14:textId="77777777" w:rsidR="005540EA" w:rsidRPr="00555D98" w:rsidRDefault="005540E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14:paraId="0A527C46" w14:textId="77777777" w:rsidR="005540EA" w:rsidRPr="00555D98" w:rsidRDefault="006B45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E013FB6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AE5811A" w14:textId="77777777" w:rsidR="005540EA" w:rsidRPr="00555D98" w:rsidRDefault="005540EA" w:rsidP="005540E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272" w:type="dxa"/>
            <w:vAlign w:val="center"/>
          </w:tcPr>
          <w:p w14:paraId="0196B743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61FFAE85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60F5EFB3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272" w:type="dxa"/>
            <w:vAlign w:val="center"/>
          </w:tcPr>
          <w:p w14:paraId="55F98F6A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F3CBE1C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8D71C6E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272" w:type="dxa"/>
            <w:vAlign w:val="center"/>
          </w:tcPr>
          <w:p w14:paraId="5F6A61F4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379C363D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vAlign w:val="center"/>
          </w:tcPr>
          <w:p w14:paraId="2856044D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272" w:type="dxa"/>
            <w:vAlign w:val="center"/>
          </w:tcPr>
          <w:p w14:paraId="06EFC66F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2A3501E8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366" w:type="dxa"/>
            <w:tcBorders>
              <w:bottom w:val="single" w:sz="12" w:space="0" w:color="auto"/>
            </w:tcBorders>
            <w:vAlign w:val="center"/>
          </w:tcPr>
          <w:p w14:paraId="7ED9988D" w14:textId="77777777" w:rsidR="005540EA" w:rsidRPr="00555D98" w:rsidRDefault="005540E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vAlign w:val="center"/>
          </w:tcPr>
          <w:p w14:paraId="7CBE439E" w14:textId="77777777" w:rsidR="005540EA" w:rsidRPr="00555D98" w:rsidRDefault="00F206C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C2EBA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5540EA" w:rsidRPr="00555D98" w14:paraId="0F47C534" w14:textId="77777777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96DE59" w14:textId="77777777" w:rsidR="005540EA" w:rsidRPr="00555D98" w:rsidRDefault="005540E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DCD799" w14:textId="77777777" w:rsidR="005540EA" w:rsidRPr="00555D98" w:rsidRDefault="006B45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19</w:t>
            </w:r>
          </w:p>
        </w:tc>
      </w:tr>
    </w:tbl>
    <w:p w14:paraId="4F650D58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72BDBE4F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14:paraId="743AD8A1" w14:textId="77777777" w:rsidR="005540EA" w:rsidRPr="00555D98" w:rsidRDefault="005540EA" w:rsidP="005540E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14:paraId="1095831D" w14:textId="77777777" w:rsidR="005540EA" w:rsidRDefault="005540EA" w:rsidP="005540EA">
      <w:pPr>
        <w:jc w:val="both"/>
        <w:rPr>
          <w:rFonts w:ascii="Arial Narrow" w:hAnsi="Arial Narrow"/>
          <w:sz w:val="22"/>
          <w:szCs w:val="22"/>
        </w:rPr>
      </w:pPr>
    </w:p>
    <w:p w14:paraId="52D3B54B" w14:textId="77777777" w:rsidR="006B45BC" w:rsidRDefault="006B45BC" w:rsidP="005540E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Prezentoval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jednotlivé strategické </w:t>
      </w:r>
      <w:proofErr w:type="spellStart"/>
      <w:r>
        <w:rPr>
          <w:rFonts w:ascii="Arial Narrow" w:hAnsi="Arial Narrow"/>
          <w:sz w:val="22"/>
          <w:szCs w:val="22"/>
        </w:rPr>
        <w:t>ciele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kľúčovým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aktérom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miestnej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kultúry</w:t>
      </w:r>
      <w:proofErr w:type="spellEnd"/>
      <w:r>
        <w:rPr>
          <w:rFonts w:ascii="Arial Narrow" w:hAnsi="Arial Narrow"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sz w:val="22"/>
          <w:szCs w:val="22"/>
        </w:rPr>
        <w:t>meste</w:t>
      </w:r>
      <w:proofErr w:type="spellEnd"/>
      <w:r>
        <w:rPr>
          <w:rFonts w:ascii="Arial Narrow" w:hAnsi="Arial Narrow"/>
          <w:sz w:val="22"/>
          <w:szCs w:val="22"/>
        </w:rPr>
        <w:t xml:space="preserve">? </w:t>
      </w:r>
      <w:proofErr w:type="spellStart"/>
      <w:r>
        <w:rPr>
          <w:rFonts w:ascii="Arial Narrow" w:hAnsi="Arial Narrow"/>
          <w:sz w:val="22"/>
          <w:szCs w:val="22"/>
        </w:rPr>
        <w:t>Aké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reakcie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prípadne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akým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spôsobom</w:t>
      </w:r>
      <w:proofErr w:type="spellEnd"/>
      <w:r>
        <w:rPr>
          <w:rFonts w:ascii="Arial Narrow" w:hAnsi="Arial Narrow"/>
          <w:sz w:val="22"/>
          <w:szCs w:val="22"/>
        </w:rPr>
        <w:t xml:space="preserve"> by </w:t>
      </w:r>
      <w:proofErr w:type="spellStart"/>
      <w:r>
        <w:rPr>
          <w:rFonts w:ascii="Arial Narrow" w:hAnsi="Arial Narrow"/>
          <w:sz w:val="22"/>
          <w:szCs w:val="22"/>
        </w:rPr>
        <w:t>Ste</w:t>
      </w:r>
      <w:proofErr w:type="spellEnd"/>
      <w:r>
        <w:rPr>
          <w:rFonts w:ascii="Arial Narrow" w:hAnsi="Arial Narrow"/>
          <w:sz w:val="22"/>
          <w:szCs w:val="22"/>
        </w:rPr>
        <w:t xml:space="preserve"> prezentoval dané body </w:t>
      </w:r>
      <w:proofErr w:type="spellStart"/>
      <w:r>
        <w:rPr>
          <w:rFonts w:ascii="Arial Narrow" w:hAnsi="Arial Narrow"/>
          <w:sz w:val="22"/>
          <w:szCs w:val="22"/>
        </w:rPr>
        <w:t>ak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tak nestalo?</w:t>
      </w:r>
    </w:p>
    <w:p w14:paraId="1EDEDC35" w14:textId="77777777" w:rsidR="006B45BC" w:rsidRPr="00555D98" w:rsidRDefault="006B45BC" w:rsidP="005540EA">
      <w:pPr>
        <w:jc w:val="both"/>
        <w:rPr>
          <w:rFonts w:ascii="Arial Narrow" w:hAnsi="Arial Narrow"/>
          <w:sz w:val="22"/>
          <w:szCs w:val="22"/>
        </w:rPr>
      </w:pPr>
    </w:p>
    <w:p w14:paraId="66B2AE8D" w14:textId="77777777" w:rsidR="005540EA" w:rsidRPr="00665913" w:rsidRDefault="00665913" w:rsidP="00665913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Preložená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BP </w:t>
      </w:r>
      <w:proofErr w:type="spellStart"/>
      <w:r>
        <w:rPr>
          <w:rFonts w:ascii="Arial Narrow" w:hAnsi="Arial Narrow"/>
          <w:i/>
          <w:sz w:val="22"/>
          <w:szCs w:val="22"/>
        </w:rPr>
        <w:t>predstavuje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kvalitný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počit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i/>
          <w:sz w:val="22"/>
          <w:szCs w:val="22"/>
        </w:rPr>
        <w:t>ktorý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reflektuje problematiku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miestnej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</w:t>
      </w:r>
      <w:proofErr w:type="spellStart"/>
      <w:r>
        <w:rPr>
          <w:rFonts w:ascii="Arial Narrow" w:hAnsi="Arial Narrow"/>
          <w:i/>
          <w:sz w:val="22"/>
          <w:szCs w:val="22"/>
        </w:rPr>
        <w:t>obecnej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úrovni, </w:t>
      </w:r>
      <w:proofErr w:type="spellStart"/>
      <w:r>
        <w:rPr>
          <w:rFonts w:ascii="Arial Narrow" w:hAnsi="Arial Narrow"/>
          <w:i/>
          <w:sz w:val="22"/>
          <w:szCs w:val="22"/>
        </w:rPr>
        <w:t>konkrétne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 </w:t>
      </w:r>
      <w:proofErr w:type="spellStart"/>
      <w:r>
        <w:rPr>
          <w:rFonts w:ascii="Arial Narrow" w:hAnsi="Arial Narrow"/>
          <w:i/>
          <w:sz w:val="22"/>
          <w:szCs w:val="22"/>
        </w:rPr>
        <w:t>meste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Uherský Brod. </w:t>
      </w:r>
      <w:proofErr w:type="spellStart"/>
      <w:r>
        <w:rPr>
          <w:rFonts w:ascii="Arial Narrow" w:hAnsi="Arial Narrow"/>
          <w:i/>
          <w:sz w:val="22"/>
          <w:szCs w:val="22"/>
        </w:rPr>
        <w:t>Oceňujem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komplexnosť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práce, </w:t>
      </w:r>
      <w:proofErr w:type="spellStart"/>
      <w:r>
        <w:rPr>
          <w:rFonts w:ascii="Arial Narrow" w:hAnsi="Arial Narrow"/>
          <w:i/>
          <w:sz w:val="22"/>
          <w:szCs w:val="22"/>
        </w:rPr>
        <w:t>pričom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si za </w:t>
      </w:r>
      <w:proofErr w:type="spellStart"/>
      <w:r>
        <w:rPr>
          <w:rFonts w:ascii="Arial Narrow" w:hAnsi="Arial Narrow"/>
          <w:i/>
          <w:sz w:val="22"/>
          <w:szCs w:val="22"/>
        </w:rPr>
        <w:t>cieľ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študent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určil </w:t>
      </w:r>
      <w:proofErr w:type="spellStart"/>
      <w:r>
        <w:rPr>
          <w:rFonts w:ascii="Arial Narrow" w:hAnsi="Arial Narrow"/>
          <w:i/>
          <w:sz w:val="22"/>
          <w:szCs w:val="22"/>
        </w:rPr>
        <w:t>navrhnutie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stretégie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rozvoj </w:t>
      </w:r>
      <w:proofErr w:type="spellStart"/>
      <w:r>
        <w:rPr>
          <w:rFonts w:ascii="Arial Narrow" w:hAnsi="Arial Narrow"/>
          <w:i/>
          <w:sz w:val="22"/>
          <w:szCs w:val="22"/>
        </w:rPr>
        <w:t>kultúry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města a v </w:t>
      </w:r>
      <w:proofErr w:type="spellStart"/>
      <w:r>
        <w:rPr>
          <w:rFonts w:ascii="Arial Narrow" w:hAnsi="Arial Narrow"/>
          <w:i/>
          <w:sz w:val="22"/>
          <w:szCs w:val="22"/>
        </w:rPr>
        <w:t>neposlednej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rade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aj fakt, že </w:t>
      </w:r>
      <w:proofErr w:type="spellStart"/>
      <w:r>
        <w:rPr>
          <w:rFonts w:ascii="Arial Narrow" w:hAnsi="Arial Narrow"/>
          <w:i/>
          <w:sz w:val="22"/>
          <w:szCs w:val="22"/>
        </w:rPr>
        <w:t>nadväzuje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na program rozvoje </w:t>
      </w:r>
      <w:proofErr w:type="spellStart"/>
      <w:r>
        <w:rPr>
          <w:rFonts w:ascii="Arial Narrow" w:hAnsi="Arial Narrow"/>
          <w:i/>
          <w:sz w:val="22"/>
          <w:szCs w:val="22"/>
        </w:rPr>
        <w:t>mesta</w:t>
      </w:r>
      <w:proofErr w:type="spellEnd"/>
      <w:r>
        <w:rPr>
          <w:rFonts w:ascii="Arial Narrow" w:hAnsi="Arial Narrow"/>
          <w:i/>
          <w:sz w:val="22"/>
          <w:szCs w:val="22"/>
        </w:rPr>
        <w:t>. V </w:t>
      </w:r>
      <w:proofErr w:type="spellStart"/>
      <w:r>
        <w:rPr>
          <w:rFonts w:ascii="Arial Narrow" w:hAnsi="Arial Narrow"/>
          <w:i/>
          <w:sz w:val="22"/>
          <w:szCs w:val="22"/>
        </w:rPr>
        <w:t>teoretickej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 sú </w:t>
      </w:r>
      <w:proofErr w:type="spellStart"/>
      <w:r>
        <w:rPr>
          <w:rFonts w:ascii="Arial Narrow" w:hAnsi="Arial Narrow"/>
          <w:i/>
          <w:sz w:val="22"/>
          <w:szCs w:val="22"/>
        </w:rPr>
        <w:t>predstavené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základné </w:t>
      </w:r>
      <w:proofErr w:type="spellStart"/>
      <w:r>
        <w:rPr>
          <w:rFonts w:ascii="Arial Narrow" w:hAnsi="Arial Narrow"/>
          <w:i/>
          <w:sz w:val="22"/>
          <w:szCs w:val="22"/>
        </w:rPr>
        <w:t>východiská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strategického </w:t>
      </w:r>
      <w:proofErr w:type="spellStart"/>
      <w:r>
        <w:rPr>
          <w:rFonts w:ascii="Arial Narrow" w:hAnsi="Arial Narrow"/>
          <w:i/>
          <w:sz w:val="22"/>
          <w:szCs w:val="22"/>
        </w:rPr>
        <w:t>plánovania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i/>
          <w:sz w:val="22"/>
          <w:szCs w:val="22"/>
        </w:rPr>
        <w:t>pričom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do </w:t>
      </w:r>
      <w:proofErr w:type="spellStart"/>
      <w:r>
        <w:rPr>
          <w:rFonts w:ascii="Arial Narrow" w:hAnsi="Arial Narrow"/>
          <w:i/>
          <w:sz w:val="22"/>
          <w:szCs w:val="22"/>
        </w:rPr>
        <w:t>istej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miery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absentuje </w:t>
      </w:r>
      <w:proofErr w:type="spellStart"/>
      <w:r>
        <w:rPr>
          <w:rFonts w:ascii="Arial Narrow" w:hAnsi="Arial Narrow"/>
          <w:i/>
          <w:sz w:val="22"/>
          <w:szCs w:val="22"/>
        </w:rPr>
        <w:t>pohľad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EU na problematiku </w:t>
      </w:r>
      <w:proofErr w:type="spellStart"/>
      <w:r>
        <w:rPr>
          <w:rFonts w:ascii="Arial Narrow" w:hAnsi="Arial Narrow"/>
          <w:i/>
          <w:sz w:val="22"/>
          <w:szCs w:val="22"/>
        </w:rPr>
        <w:t>rozvoja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miestnej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kultúry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(</w:t>
      </w:r>
      <w:proofErr w:type="spellStart"/>
      <w:r>
        <w:rPr>
          <w:rFonts w:ascii="Arial Narrow" w:hAnsi="Arial Narrow"/>
          <w:i/>
          <w:sz w:val="22"/>
          <w:szCs w:val="22"/>
        </w:rPr>
        <w:t>priárne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nehmotného </w:t>
      </w:r>
      <w:proofErr w:type="spellStart"/>
      <w:r>
        <w:rPr>
          <w:rFonts w:ascii="Arial Narrow" w:hAnsi="Arial Narrow"/>
          <w:i/>
          <w:sz w:val="22"/>
          <w:szCs w:val="22"/>
        </w:rPr>
        <w:t>kultúrneho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dedičstva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). </w:t>
      </w:r>
      <w:proofErr w:type="spellStart"/>
      <w:r>
        <w:rPr>
          <w:rFonts w:ascii="Arial Narrow" w:hAnsi="Arial Narrow"/>
          <w:i/>
          <w:sz w:val="22"/>
          <w:szCs w:val="22"/>
        </w:rPr>
        <w:t>Pridanou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hodnotou je </w:t>
      </w:r>
      <w:proofErr w:type="spellStart"/>
      <w:r>
        <w:rPr>
          <w:rFonts w:ascii="Arial Narrow" w:hAnsi="Arial Narrow"/>
          <w:i/>
          <w:sz w:val="22"/>
          <w:szCs w:val="22"/>
        </w:rPr>
        <w:t>najmä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zhodnotenie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súčasného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stavu v </w:t>
      </w:r>
      <w:proofErr w:type="spellStart"/>
      <w:r>
        <w:rPr>
          <w:rFonts w:ascii="Arial Narrow" w:hAnsi="Arial Narrow"/>
          <w:i/>
          <w:sz w:val="22"/>
          <w:szCs w:val="22"/>
        </w:rPr>
        <w:t>praktickej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časti, </w:t>
      </w:r>
      <w:proofErr w:type="spellStart"/>
      <w:r>
        <w:rPr>
          <w:rFonts w:ascii="Arial Narrow" w:hAnsi="Arial Narrow"/>
          <w:i/>
          <w:sz w:val="22"/>
          <w:szCs w:val="22"/>
        </w:rPr>
        <w:t>ktoré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i/>
          <w:sz w:val="22"/>
          <w:szCs w:val="22"/>
        </w:rPr>
        <w:t>podporené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SWOT analýzou, </w:t>
      </w:r>
      <w:proofErr w:type="spellStart"/>
      <w:r>
        <w:rPr>
          <w:rFonts w:ascii="Arial Narrow" w:hAnsi="Arial Narrow"/>
          <w:i/>
          <w:sz w:val="22"/>
          <w:szCs w:val="22"/>
        </w:rPr>
        <w:t>pre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vydefinovanie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problémových oblastí. Študent </w:t>
      </w:r>
      <w:proofErr w:type="spellStart"/>
      <w:r>
        <w:rPr>
          <w:rFonts w:ascii="Arial Narrow" w:hAnsi="Arial Narrow"/>
          <w:i/>
          <w:sz w:val="22"/>
          <w:szCs w:val="22"/>
        </w:rPr>
        <w:t>sa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zameral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aj na </w:t>
      </w:r>
      <w:proofErr w:type="spellStart"/>
      <w:r>
        <w:rPr>
          <w:rFonts w:ascii="Arial Narrow" w:hAnsi="Arial Narrow"/>
          <w:i/>
          <w:sz w:val="22"/>
          <w:szCs w:val="22"/>
        </w:rPr>
        <w:t>zber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primárnych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dát v </w:t>
      </w:r>
      <w:proofErr w:type="spellStart"/>
      <w:r>
        <w:rPr>
          <w:rFonts w:ascii="Arial Narrow" w:hAnsi="Arial Narrow"/>
          <w:i/>
          <w:sz w:val="22"/>
          <w:szCs w:val="22"/>
        </w:rPr>
        <w:t>podobe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dotazníkového </w:t>
      </w:r>
      <w:proofErr w:type="spellStart"/>
      <w:r>
        <w:rPr>
          <w:rFonts w:ascii="Arial Narrow" w:hAnsi="Arial Narrow"/>
          <w:i/>
          <w:sz w:val="22"/>
          <w:szCs w:val="22"/>
        </w:rPr>
        <w:t>šetrenia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i/>
          <w:sz w:val="22"/>
          <w:szCs w:val="22"/>
        </w:rPr>
        <w:t>rozhovorov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Ocenil by </w:t>
      </w:r>
      <w:proofErr w:type="spellStart"/>
      <w:r>
        <w:rPr>
          <w:rFonts w:ascii="Arial Narrow" w:hAnsi="Arial Narrow"/>
          <w:i/>
          <w:sz w:val="22"/>
          <w:szCs w:val="22"/>
        </w:rPr>
        <w:t>som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popis volby </w:t>
      </w:r>
      <w:proofErr w:type="spellStart"/>
      <w:r>
        <w:rPr>
          <w:rFonts w:ascii="Arial Narrow" w:hAnsi="Arial Narrow"/>
          <w:i/>
          <w:sz w:val="22"/>
          <w:szCs w:val="22"/>
        </w:rPr>
        <w:t>respondentov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i/>
          <w:sz w:val="22"/>
          <w:szCs w:val="22"/>
        </w:rPr>
        <w:t>ktorý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študent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môže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predstaviť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v rámci </w:t>
      </w:r>
      <w:proofErr w:type="spellStart"/>
      <w:r>
        <w:rPr>
          <w:rFonts w:ascii="Arial Narrow" w:hAnsi="Arial Narrow"/>
          <w:i/>
          <w:sz w:val="22"/>
          <w:szCs w:val="22"/>
        </w:rPr>
        <w:t>diskusie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pri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i/>
          <w:sz w:val="22"/>
          <w:szCs w:val="22"/>
        </w:rPr>
        <w:t>obhajobe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.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Prínosné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je však celkové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zhodnotenie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primárnych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dát,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je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následne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reflektované v nastavení strategických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cieľov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ktoré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zodpovedajú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postupom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strategického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plánovania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. Aj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keď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sa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nejedná o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zložitú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tému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študent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ju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pripravil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kvalitne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pričom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nepochybujem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o reálnosti jednotlivých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bodov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6B45BC">
        <w:rPr>
          <w:rFonts w:ascii="Arial Narrow" w:hAnsi="Arial Narrow"/>
          <w:i/>
          <w:sz w:val="22"/>
          <w:szCs w:val="22"/>
        </w:rPr>
        <w:t>návrhovej</w:t>
      </w:r>
      <w:proofErr w:type="spellEnd"/>
      <w:r w:rsidR="006B45BC">
        <w:rPr>
          <w:rFonts w:ascii="Arial Narrow" w:hAnsi="Arial Narrow"/>
          <w:i/>
          <w:sz w:val="22"/>
          <w:szCs w:val="22"/>
        </w:rPr>
        <w:t xml:space="preserve"> časti.</w:t>
      </w:r>
    </w:p>
    <w:p w14:paraId="6FDF3422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60DFDF2E" w14:textId="77777777"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6B45BC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6B45BC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C2EBA">
        <w:rPr>
          <w:rFonts w:ascii="Arial Narrow" w:hAnsi="Arial Narrow"/>
          <w:i/>
          <w:sz w:val="22"/>
          <w:szCs w:val="22"/>
        </w:rPr>
      </w:r>
      <w:r w:rsidR="00CC2EBA">
        <w:rPr>
          <w:rFonts w:ascii="Arial Narrow" w:hAnsi="Arial Narrow"/>
          <w:i/>
          <w:sz w:val="22"/>
          <w:szCs w:val="22"/>
        </w:rPr>
        <w:fldChar w:fldCharType="separate"/>
      </w:r>
      <w:r w:rsidR="006B45BC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BP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14:paraId="0781D808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1B496919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6A51B4C7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14:paraId="5B91282F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6ABF7082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4D4C1879" w14:textId="77777777" w:rsidR="005540EA" w:rsidRPr="00555D98" w:rsidRDefault="005540EA" w:rsidP="005540EA">
      <w:pPr>
        <w:rPr>
          <w:rFonts w:ascii="Arial Narrow" w:hAnsi="Arial Narrow"/>
          <w:sz w:val="22"/>
          <w:szCs w:val="22"/>
        </w:rPr>
      </w:pPr>
    </w:p>
    <w:p w14:paraId="7B53AD59" w14:textId="77777777" w:rsidR="005540EA" w:rsidRPr="00555D98" w:rsidRDefault="005540EA" w:rsidP="005540E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14:paraId="542E35E7" w14:textId="77777777" w:rsidR="005540EA" w:rsidRPr="00555D98" w:rsidRDefault="005540EA" w:rsidP="005540EA">
      <w:pPr>
        <w:tabs>
          <w:tab w:val="center" w:pos="7797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 </w:t>
      </w:r>
      <w:r w:rsidRPr="00555D98">
        <w:rPr>
          <w:rFonts w:ascii="Arial Narrow" w:hAnsi="Arial Narrow"/>
          <w:sz w:val="22"/>
          <w:szCs w:val="22"/>
        </w:rPr>
        <w:t>podpis oponenta BP</w:t>
      </w:r>
    </w:p>
    <w:p w14:paraId="0BD6C174" w14:textId="77777777" w:rsidR="005540EA" w:rsidRPr="00555D98" w:rsidRDefault="005540EA" w:rsidP="005540EA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5540E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9C51C" w14:textId="77777777" w:rsidR="00BF0310" w:rsidRDefault="00BF0310" w:rsidP="005540EA">
      <w:r>
        <w:separator/>
      </w:r>
    </w:p>
  </w:endnote>
  <w:endnote w:type="continuationSeparator" w:id="0">
    <w:p w14:paraId="4F82C6FB" w14:textId="77777777" w:rsidR="00BF0310" w:rsidRDefault="00BF0310" w:rsidP="005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8D283" w14:textId="77777777" w:rsidR="00BF0310" w:rsidRDefault="00BF0310" w:rsidP="005540EA">
      <w:r>
        <w:separator/>
      </w:r>
    </w:p>
  </w:footnote>
  <w:footnote w:type="continuationSeparator" w:id="0">
    <w:p w14:paraId="5918C9E2" w14:textId="77777777" w:rsidR="00BF0310" w:rsidRDefault="00BF0310" w:rsidP="005540EA">
      <w:r>
        <w:continuationSeparator/>
      </w:r>
    </w:p>
  </w:footnote>
  <w:footnote w:id="1">
    <w:p w14:paraId="10F7A632" w14:textId="77777777" w:rsidR="005540EA" w:rsidRDefault="005540EA" w:rsidP="005540E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EA"/>
    <w:rsid w:val="005540EA"/>
    <w:rsid w:val="00665913"/>
    <w:rsid w:val="006B45BC"/>
    <w:rsid w:val="006E0D72"/>
    <w:rsid w:val="00962B97"/>
    <w:rsid w:val="00B60A40"/>
    <w:rsid w:val="00BF0310"/>
    <w:rsid w:val="00CC2EBA"/>
    <w:rsid w:val="00EB6627"/>
    <w:rsid w:val="00F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43A6"/>
  <w15:chartTrackingRefBased/>
  <w15:docId w15:val="{F3407FF3-6B21-499D-9CCC-0D114FF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5540E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0E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5540EA"/>
    <w:rPr>
      <w:rFonts w:cs="Times New Roman"/>
      <w:vertAlign w:val="superscript"/>
    </w:rPr>
  </w:style>
  <w:style w:type="paragraph" w:customStyle="1" w:styleId="UTB">
    <w:name w:val="UTB"/>
    <w:uiPriority w:val="99"/>
    <w:rsid w:val="005540E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5540E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5540E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5540E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5540E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5540E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C08CA-9141-4092-BD04-DF3992D93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CF39B-9299-45EF-849D-3D999E2E16E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b2760fc6-0594-407e-87c6-5506db99eec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15FFAF-B6D4-45D9-9E5F-7C4A5341C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Jana Slaměníková</cp:lastModifiedBy>
  <cp:revision>2</cp:revision>
  <cp:lastPrinted>2020-07-07T20:18:00Z</cp:lastPrinted>
  <dcterms:created xsi:type="dcterms:W3CDTF">2020-07-07T20:20:00Z</dcterms:created>
  <dcterms:modified xsi:type="dcterms:W3CDTF">2020-07-07T20:20:00Z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