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6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 </w:t>
            </w:r>
            <w:proofErr w:type="spellStart"/>
            <w:r>
              <w:rPr>
                <w:sz w:val="22"/>
                <w:szCs w:val="22"/>
              </w:rPr>
              <w:t>Žerníčková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6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Edukativně stimulační skupina pro předškolní děti a její vliv na přechod na základní školu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76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76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76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6A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B5BC6" w:rsidRPr="007B5BC6" w:rsidRDefault="007B5BC6" w:rsidP="007B5B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BC6">
              <w:rPr>
                <w:sz w:val="22"/>
                <w:szCs w:val="22"/>
              </w:rPr>
              <w:t>Oceňuji volbu tématu, i když spíše inklinuje do předškolního vzdělávání. Nicméně se autorka v nemalé míře věnuje popisu pozice a funkci sociálního pedagoga v rámci programu ESS</w:t>
            </w:r>
          </w:p>
          <w:p w:rsidR="00B411DB" w:rsidRDefault="00443804" w:rsidP="00443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práce je tvořena standardně třemi kapitolami popisující edukativně stimulační skupinu, její postavení v rámci oboru Sociální pedagogika a schopnosti a dovednosti, které ESS posiluje a následky jejich oslabení </w:t>
            </w:r>
          </w:p>
          <w:p w:rsidR="00443804" w:rsidRDefault="00443804" w:rsidP="00443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jsou poměrně obsáhlá</w:t>
            </w:r>
            <w:r w:rsidR="00617A5E">
              <w:rPr>
                <w:sz w:val="22"/>
                <w:szCs w:val="22"/>
              </w:rPr>
              <w:t xml:space="preserve"> a přesahují stanovenou normu</w:t>
            </w:r>
          </w:p>
          <w:p w:rsidR="00443804" w:rsidRDefault="00443804" w:rsidP="00443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čerpá z adekvátního </w:t>
            </w:r>
            <w:bookmarkStart w:id="0" w:name="_GoBack"/>
            <w:bookmarkEnd w:id="0"/>
            <w:r>
              <w:rPr>
                <w:sz w:val="22"/>
                <w:szCs w:val="22"/>
              </w:rPr>
              <w:t>počtu odborné literatury</w:t>
            </w:r>
          </w:p>
          <w:p w:rsidR="007B5BC6" w:rsidRDefault="007B5BC6" w:rsidP="00443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práce má jasně formulované cíle</w:t>
            </w:r>
          </w:p>
          <w:p w:rsidR="00443804" w:rsidRDefault="00617A5E" w:rsidP="00443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prezentuje prostřednictvím základní popisné statistiky. Některé grafy jsou zbytečně velké a zabírají spoustu prostoru.</w:t>
            </w:r>
          </w:p>
          <w:p w:rsidR="00617A5E" w:rsidRPr="00443804" w:rsidRDefault="00396AE9" w:rsidP="00443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interpretuje dle stanovených cílů výzkumu</w:t>
            </w:r>
            <w:r w:rsidR="007B5BC6">
              <w:rPr>
                <w:sz w:val="22"/>
                <w:szCs w:val="22"/>
              </w:rPr>
              <w:t>, podporuje i odbornou diskusí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96A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7B5BC6" w:rsidRDefault="007B5BC6" w:rsidP="007B5BC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říci, jaká je souvislost mezi důvodem přihlášení dítěte do ESS (samostatně, na doporučení pedagoga) a úrovní školní zralosti? (str. 76)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396AE9">
              <w:rPr>
                <w:sz w:val="22"/>
                <w:szCs w:val="22"/>
              </w:rPr>
              <w:t>5.6.2020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32" w:rsidRDefault="008B2C32">
      <w:r>
        <w:separator/>
      </w:r>
    </w:p>
  </w:endnote>
  <w:endnote w:type="continuationSeparator" w:id="0">
    <w:p w:rsidR="008B2C32" w:rsidRDefault="008B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32" w:rsidRDefault="008B2C32">
      <w:r>
        <w:separator/>
      </w:r>
    </w:p>
  </w:footnote>
  <w:footnote w:type="continuationSeparator" w:id="0">
    <w:p w:rsidR="008B2C32" w:rsidRDefault="008B2C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F4FAD"/>
    <w:multiLevelType w:val="hybridMultilevel"/>
    <w:tmpl w:val="FAD0B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2DE9"/>
    <w:multiLevelType w:val="hybridMultilevel"/>
    <w:tmpl w:val="BCCE9E44"/>
    <w:lvl w:ilvl="0" w:tplc="72188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4F"/>
    <w:rsid w:val="000E2C47"/>
    <w:rsid w:val="00362AB0"/>
    <w:rsid w:val="00396AE9"/>
    <w:rsid w:val="003F5DA2"/>
    <w:rsid w:val="00443804"/>
    <w:rsid w:val="00512982"/>
    <w:rsid w:val="00514664"/>
    <w:rsid w:val="00526D47"/>
    <w:rsid w:val="0055255D"/>
    <w:rsid w:val="005C219A"/>
    <w:rsid w:val="00617A5E"/>
    <w:rsid w:val="006847E2"/>
    <w:rsid w:val="00730C1A"/>
    <w:rsid w:val="00741D3F"/>
    <w:rsid w:val="007B5BC6"/>
    <w:rsid w:val="008751E1"/>
    <w:rsid w:val="0088194F"/>
    <w:rsid w:val="008B2C32"/>
    <w:rsid w:val="00A41F70"/>
    <w:rsid w:val="00A76925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9FE59"/>
  <w15:chartTrackingRefBased/>
  <w15:docId w15:val="{8673C2B5-C683-4E2E-900E-630D5EDD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10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2020-07-06T19:55:00Z</dcterms:created>
  <dcterms:modified xsi:type="dcterms:W3CDTF">2020-07-07T07:25:00Z</dcterms:modified>
</cp:coreProperties>
</file>