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0607096E" w:rsidR="006D48B2" w:rsidRPr="00D465A9" w:rsidRDefault="00462A4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62A42">
              <w:rPr>
                <w:rFonts w:ascii="Times New Roman" w:hAnsi="Times New Roman" w:cs="Times New Roman"/>
                <w:b/>
                <w:sz w:val="28"/>
              </w:rPr>
              <w:t>Bc. Vendula Krátká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80925A2" w:rsidR="006D48B2" w:rsidRPr="00EC0A63" w:rsidRDefault="00EC0A63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EC0A63">
              <w:rPr>
                <w:rFonts w:ascii="Times New Roman" w:hAnsi="Times New Roman" w:cs="Times New Roman"/>
                <w:sz w:val="24"/>
              </w:rPr>
              <w:t>N2808 Chemie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92FB56C" w:rsidR="006D48B2" w:rsidRPr="00EC0A63" w:rsidRDefault="00EC0A63" w:rsidP="00EE0E8E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EC0A63">
              <w:rPr>
                <w:rFonts w:ascii="Times New Roman" w:hAnsi="Times New Roman" w:cs="Times New Roman"/>
                <w:sz w:val="24"/>
              </w:rPr>
              <w:t>Inženýrství ochrany životního prostředí</w:t>
            </w:r>
          </w:p>
        </w:tc>
      </w:tr>
      <w:bookmarkEnd w:id="0"/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17CAA91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027BF4D" w:rsidR="006D48B2" w:rsidRPr="00D465A9" w:rsidRDefault="00462A42" w:rsidP="00EE0E8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Jana Šerá</w:t>
            </w:r>
            <w:r w:rsidR="004161F3"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7AA4BC8" w:rsidR="006D48B2" w:rsidRPr="00D465A9" w:rsidRDefault="00C7678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71BB362A" w:rsidR="006D48B2" w:rsidRPr="00D465A9" w:rsidRDefault="00EE0E8E" w:rsidP="00EE0E8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7678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4161F3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3EC40980" w:rsidR="00A3668A" w:rsidRPr="004161F3" w:rsidRDefault="00462A42" w:rsidP="00462A4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2A42">
              <w:rPr>
                <w:rFonts w:ascii="Times New Roman" w:hAnsi="Times New Roman" w:cs="Times New Roman"/>
                <w:b/>
                <w:sz w:val="28"/>
              </w:rPr>
              <w:t>Analýza konsorcií methanogenů s využitím molekulárně biologických metod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38983E53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497BEC7B" w:rsidR="00D9546B" w:rsidRPr="005F2D24" w:rsidRDefault="004161F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34A432C0" w:rsidR="00D9546B" w:rsidRPr="005F2D24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0DA66001" w:rsidR="00D9546B" w:rsidRPr="005F2D24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C93DA4C" w:rsidR="00D9546B" w:rsidRPr="005F2D24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357CD555" w:rsidR="00D9546B" w:rsidRPr="005F2D24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682F0C1" w:rsidR="00D9546B" w:rsidRPr="005F2D24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6BF1B848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161F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4AEB300B" w:rsidR="00D9546B" w:rsidRPr="00396C1D" w:rsidRDefault="00246AE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C7713" w14:textId="49E59FEE" w:rsidR="005B3E5B" w:rsidRDefault="00CA463E" w:rsidP="005B3E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Velmi </w:t>
            </w:r>
            <w:r w:rsidR="00246AE5">
              <w:rPr>
                <w:rFonts w:ascii="Times New Roman" w:hAnsi="Times New Roman" w:cs="Times New Roman"/>
                <w:sz w:val="24"/>
              </w:rPr>
              <w:t>přínosná a originální práce</w:t>
            </w:r>
            <w:r>
              <w:rPr>
                <w:rFonts w:ascii="Times New Roman" w:hAnsi="Times New Roman" w:cs="Times New Roman"/>
                <w:sz w:val="24"/>
              </w:rPr>
              <w:t xml:space="preserve">. Studentka se </w:t>
            </w:r>
            <w:r w:rsidR="00246AE5">
              <w:rPr>
                <w:rFonts w:ascii="Times New Roman" w:hAnsi="Times New Roman" w:cs="Times New Roman"/>
                <w:sz w:val="24"/>
              </w:rPr>
              <w:t>výborně</w:t>
            </w:r>
            <w:r>
              <w:rPr>
                <w:rFonts w:ascii="Times New Roman" w:hAnsi="Times New Roman" w:cs="Times New Roman"/>
                <w:sz w:val="24"/>
              </w:rPr>
              <w:t xml:space="preserve"> vypořádala s řadou obtíží </w:t>
            </w:r>
            <w:r w:rsidR="00246AE5">
              <w:rPr>
                <w:rFonts w:ascii="Times New Roman" w:hAnsi="Times New Roman" w:cs="Times New Roman"/>
                <w:sz w:val="24"/>
              </w:rPr>
              <w:t>a v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ysoce hodnotím </w:t>
            </w:r>
            <w:r w:rsidR="00246AE5">
              <w:rPr>
                <w:rFonts w:ascii="Times New Roman" w:hAnsi="Times New Roman" w:cs="Times New Roman"/>
                <w:sz w:val="24"/>
              </w:rPr>
              <w:t>rozsah i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6AE5">
              <w:rPr>
                <w:rFonts w:ascii="Times New Roman" w:hAnsi="Times New Roman" w:cs="Times New Roman"/>
                <w:sz w:val="24"/>
              </w:rPr>
              <w:t>charakter experimentálních prací; molekulárně-biologickými metodami byly detekovány obtížně kultivovatelné mikroorganismy, s nimiž doposud chyběly na našem ústavu jakékoliv zkušenosti.</w:t>
            </w:r>
            <w:r w:rsidR="00831069">
              <w:rPr>
                <w:rFonts w:ascii="Times New Roman" w:hAnsi="Times New Roman" w:cs="Times New Roman"/>
                <w:sz w:val="24"/>
              </w:rPr>
              <w:t xml:space="preserve"> Líbí se mi přehledné zpracování výsledků i pokus o diskusi získaných dat. Mé připomínky, které uvádím níže, jsou proto spíše snahou o další vylepšení budoucí činnosti autorky a neukazují na žádný zásadní nedostatek diplomové práce.</w:t>
            </w:r>
          </w:p>
          <w:p w14:paraId="5A3CE6C2" w14:textId="6A21C228" w:rsidR="00F53BE0" w:rsidRDefault="00831069" w:rsidP="00614B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ráce </w:t>
            </w:r>
            <w:r w:rsidR="00560BFB">
              <w:rPr>
                <w:rFonts w:ascii="Times New Roman" w:hAnsi="Times New Roman" w:cs="Times New Roman"/>
                <w:sz w:val="24"/>
              </w:rPr>
              <w:t xml:space="preserve">je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psána </w:t>
            </w:r>
            <w:r>
              <w:rPr>
                <w:rFonts w:ascii="Times New Roman" w:hAnsi="Times New Roman" w:cs="Times New Roman"/>
                <w:sz w:val="24"/>
              </w:rPr>
              <w:t xml:space="preserve">velmi </w:t>
            </w:r>
            <w:r w:rsidR="005B3E5B">
              <w:rPr>
                <w:rFonts w:ascii="Times New Roman" w:hAnsi="Times New Roman" w:cs="Times New Roman"/>
                <w:sz w:val="24"/>
              </w:rPr>
              <w:t>vhodným</w:t>
            </w:r>
            <w:r w:rsidR="00560BFB">
              <w:rPr>
                <w:rFonts w:ascii="Times New Roman" w:hAnsi="Times New Roman" w:cs="Times New Roman"/>
                <w:sz w:val="24"/>
              </w:rPr>
              <w:t>, v podstatě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vědeckým </w:t>
            </w:r>
            <w:r w:rsidR="005B3E5B">
              <w:rPr>
                <w:rFonts w:ascii="Times New Roman" w:hAnsi="Times New Roman" w:cs="Times New Roman"/>
                <w:sz w:val="24"/>
              </w:rPr>
              <w:t xml:space="preserve">stylem, </w:t>
            </w:r>
            <w:r>
              <w:rPr>
                <w:rFonts w:ascii="Times New Roman" w:hAnsi="Times New Roman" w:cs="Times New Roman"/>
                <w:sz w:val="24"/>
              </w:rPr>
              <w:t>pouze v některých větách je poznat mírně otrocký překlad z</w:t>
            </w:r>
            <w:r w:rsidR="00560BFB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angličtiny</w:t>
            </w:r>
            <w:r w:rsidR="00560BFB">
              <w:rPr>
                <w:rFonts w:ascii="Times New Roman" w:hAnsi="Times New Roman" w:cs="Times New Roman"/>
                <w:sz w:val="24"/>
              </w:rPr>
              <w:t xml:space="preserve"> (trochu krkolomná větná skladba). </w:t>
            </w:r>
            <w:r w:rsidR="001564FB">
              <w:rPr>
                <w:rFonts w:ascii="Times New Roman" w:hAnsi="Times New Roman" w:cs="Times New Roman"/>
                <w:sz w:val="24"/>
              </w:rPr>
              <w:t xml:space="preserve">Pro mě ne zcela srozumitelně je uveden popis ANME mikroorganismů na str. 25 – 27 (viz otázka). </w:t>
            </w:r>
            <w:r w:rsidR="00560BFB">
              <w:rPr>
                <w:rFonts w:ascii="Times New Roman" w:hAnsi="Times New Roman" w:cs="Times New Roman"/>
                <w:sz w:val="24"/>
              </w:rPr>
              <w:t>Jen velmi ojediněle jsou v textu přítomny překlepy či formální chyby (např. na str. 33: zcela určitě má být uvedeno 10</w:t>
            </w:r>
            <w:r w:rsidR="00560BFB" w:rsidRPr="00560BFB">
              <w:rPr>
                <w:rFonts w:ascii="Times New Roman" w:hAnsi="Times New Roman" w:cs="Times New Roman"/>
                <w:sz w:val="24"/>
                <w:vertAlign w:val="superscript"/>
              </w:rPr>
              <w:t>9</w:t>
            </w:r>
            <w:r w:rsidR="00560BFB">
              <w:rPr>
                <w:rFonts w:ascii="Times New Roman" w:hAnsi="Times New Roman" w:cs="Times New Roman"/>
                <w:sz w:val="24"/>
              </w:rPr>
              <w:t xml:space="preserve"> kopií a nikoliv 109)</w:t>
            </w:r>
            <w:r w:rsidR="001564FB">
              <w:rPr>
                <w:rFonts w:ascii="Times New Roman" w:hAnsi="Times New Roman" w:cs="Times New Roman"/>
                <w:sz w:val="24"/>
              </w:rPr>
              <w:t>. Občas se vyskytují nepřesnosti ve výrazech, např. několikrát je uvedeno, že bylo pracováno se sbírkovými kulturami methanogenů, ale ve skutečnosti bylo pracováno s jejich DNA</w:t>
            </w:r>
            <w:r w:rsidR="00ED5AB2">
              <w:rPr>
                <w:rFonts w:ascii="Times New Roman" w:hAnsi="Times New Roman" w:cs="Times New Roman"/>
                <w:sz w:val="24"/>
              </w:rPr>
              <w:t>;</w:t>
            </w:r>
            <w:r w:rsidR="001564FB">
              <w:rPr>
                <w:rFonts w:ascii="Times New Roman" w:hAnsi="Times New Roman" w:cs="Times New Roman"/>
                <w:sz w:val="24"/>
              </w:rPr>
              <w:t xml:space="preserve"> obdobně např. v popisku tab. 24 je uveden výraz „koncentrace vzorků</w:t>
            </w:r>
            <w:r w:rsidR="00E77065">
              <w:rPr>
                <w:rFonts w:ascii="Times New Roman" w:hAnsi="Times New Roman" w:cs="Times New Roman"/>
                <w:sz w:val="24"/>
              </w:rPr>
              <w:t>…</w:t>
            </w:r>
            <w:r w:rsidR="001564FB">
              <w:rPr>
                <w:rFonts w:ascii="Times New Roman" w:hAnsi="Times New Roman" w:cs="Times New Roman"/>
                <w:sz w:val="24"/>
              </w:rPr>
              <w:t>“</w:t>
            </w:r>
            <w:r w:rsidR="005C71F5">
              <w:rPr>
                <w:rFonts w:ascii="Times New Roman" w:hAnsi="Times New Roman" w:cs="Times New Roman"/>
                <w:sz w:val="24"/>
              </w:rPr>
              <w:t>,</w:t>
            </w:r>
            <w:r w:rsidR="001564FB">
              <w:rPr>
                <w:rFonts w:ascii="Times New Roman" w:hAnsi="Times New Roman" w:cs="Times New Roman"/>
                <w:sz w:val="24"/>
              </w:rPr>
              <w:t xml:space="preserve"> namísto správného „koncentrace DNA ve vzorcích</w:t>
            </w:r>
            <w:r w:rsidR="00E77065">
              <w:rPr>
                <w:rFonts w:ascii="Times New Roman" w:hAnsi="Times New Roman" w:cs="Times New Roman"/>
                <w:sz w:val="24"/>
              </w:rPr>
              <w:t>…</w:t>
            </w:r>
            <w:r w:rsidR="001564FB">
              <w:rPr>
                <w:rFonts w:ascii="Times New Roman" w:hAnsi="Times New Roman" w:cs="Times New Roman"/>
                <w:sz w:val="24"/>
              </w:rPr>
              <w:t>“.</w:t>
            </w:r>
            <w:r w:rsidR="00F53B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A1AD979" w14:textId="3F7758D8" w:rsidR="00560BFB" w:rsidRDefault="00F53BE0" w:rsidP="00614B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 str. 35 nahoře je zkratka mcrA použita jednak pro gen kódující celý enzym </w:t>
            </w:r>
            <w:r w:rsidR="00AE74DD">
              <w:rPr>
                <w:rFonts w:ascii="Times New Roman" w:hAnsi="Times New Roman" w:cs="Times New Roman"/>
                <w:sz w:val="24"/>
              </w:rPr>
              <w:t xml:space="preserve">MCR </w:t>
            </w:r>
            <w:r>
              <w:rPr>
                <w:rFonts w:ascii="Times New Roman" w:hAnsi="Times New Roman" w:cs="Times New Roman"/>
                <w:sz w:val="24"/>
              </w:rPr>
              <w:t xml:space="preserve">(1. řádek), dále pro operon (5. řádek), pak pro enzym (5. řádek) a nakonec pro gen kódující </w:t>
            </w:r>
            <w:r w:rsidR="00E50749">
              <w:rPr>
                <w:rFonts w:ascii="Times New Roman" w:hAnsi="Times New Roman" w:cs="Times New Roman"/>
                <w:sz w:val="24"/>
              </w:rPr>
              <w:t xml:space="preserve">alfa </w:t>
            </w:r>
            <w:r>
              <w:rPr>
                <w:rFonts w:ascii="Times New Roman" w:hAnsi="Times New Roman" w:cs="Times New Roman"/>
                <w:sz w:val="24"/>
              </w:rPr>
              <w:t xml:space="preserve">podjednotku </w:t>
            </w:r>
            <w:r w:rsidR="00AE74DD">
              <w:rPr>
                <w:rFonts w:ascii="Times New Roman" w:hAnsi="Times New Roman" w:cs="Times New Roman"/>
                <w:sz w:val="24"/>
              </w:rPr>
              <w:t xml:space="preserve">komponenty C </w:t>
            </w:r>
            <w:r w:rsidR="00ED5AB2">
              <w:rPr>
                <w:rFonts w:ascii="Times New Roman" w:hAnsi="Times New Roman" w:cs="Times New Roman"/>
                <w:sz w:val="24"/>
              </w:rPr>
              <w:t xml:space="preserve">enzymu </w:t>
            </w:r>
            <w:r w:rsidR="00AE74DD">
              <w:rPr>
                <w:rFonts w:ascii="Times New Roman" w:hAnsi="Times New Roman" w:cs="Times New Roman"/>
                <w:sz w:val="24"/>
              </w:rPr>
              <w:t>(7. řádek) – v takovém textu není prakticky možné se vyznat, lze jen něco tušit.</w:t>
            </w:r>
          </w:p>
          <w:p w14:paraId="1611C01D" w14:textId="2A040367" w:rsidR="00E50749" w:rsidRDefault="00614B04" w:rsidP="005A37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Výsledková </w:t>
            </w:r>
            <w:r w:rsidR="005A378C">
              <w:rPr>
                <w:rFonts w:ascii="Times New Roman" w:hAnsi="Times New Roman" w:cs="Times New Roman"/>
                <w:sz w:val="24"/>
              </w:rPr>
              <w:t xml:space="preserve">část </w:t>
            </w:r>
            <w:r w:rsidR="00E77065">
              <w:rPr>
                <w:rFonts w:ascii="Times New Roman" w:hAnsi="Times New Roman" w:cs="Times New Roman"/>
                <w:sz w:val="24"/>
              </w:rPr>
              <w:t xml:space="preserve">práce je </w:t>
            </w:r>
            <w:r w:rsidR="00E50749">
              <w:rPr>
                <w:rFonts w:ascii="Times New Roman" w:hAnsi="Times New Roman" w:cs="Times New Roman"/>
                <w:sz w:val="24"/>
              </w:rPr>
              <w:t xml:space="preserve">však </w:t>
            </w:r>
            <w:r w:rsidR="00E77065">
              <w:rPr>
                <w:rFonts w:ascii="Times New Roman" w:hAnsi="Times New Roman" w:cs="Times New Roman"/>
                <w:sz w:val="24"/>
              </w:rPr>
              <w:t>velmi hodnotná</w:t>
            </w:r>
            <w:r w:rsidR="00AE74DD">
              <w:rPr>
                <w:rFonts w:ascii="Times New Roman" w:hAnsi="Times New Roman" w:cs="Times New Roman"/>
                <w:sz w:val="24"/>
              </w:rPr>
              <w:t xml:space="preserve"> a přináší originální výsledky, na které bude moci býti navazováno. Určitě by však měly být vysvětleny symboly použité v tabulkách (červené křížky a zelené fajfky), byť se zdají zcela jasné; co kdyby práci četl barvoslepý člověk?</w:t>
            </w:r>
            <w:r w:rsidR="00E50749">
              <w:rPr>
                <w:rFonts w:ascii="Times New Roman" w:hAnsi="Times New Roman" w:cs="Times New Roman"/>
                <w:sz w:val="24"/>
              </w:rPr>
              <w:t xml:space="preserve"> Závěr práce zcela odpovídá dosaženým výsledkům a </w:t>
            </w:r>
            <w:r w:rsidR="00ED5AB2">
              <w:rPr>
                <w:rFonts w:ascii="Times New Roman" w:hAnsi="Times New Roman" w:cs="Times New Roman"/>
                <w:sz w:val="24"/>
              </w:rPr>
              <w:t>shrnuje</w:t>
            </w:r>
            <w:r w:rsidR="00E50749">
              <w:rPr>
                <w:rFonts w:ascii="Times New Roman" w:hAnsi="Times New Roman" w:cs="Times New Roman"/>
                <w:sz w:val="24"/>
              </w:rPr>
              <w:t xml:space="preserve"> provedené experimenty. </w:t>
            </w:r>
          </w:p>
          <w:p w14:paraId="3085936F" w14:textId="4253106F" w:rsidR="005A378C" w:rsidRPr="00B35B1B" w:rsidRDefault="00E50749" w:rsidP="005C7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Celkově tedy mohu konstatovat, že 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práce splnila </w:t>
            </w:r>
            <w:r>
              <w:rPr>
                <w:rFonts w:ascii="Times New Roman" w:hAnsi="Times New Roman" w:cs="Times New Roman"/>
                <w:sz w:val="24"/>
              </w:rPr>
              <w:t xml:space="preserve">beze zbytku </w:t>
            </w:r>
            <w:r w:rsidR="004B1703">
              <w:rPr>
                <w:rFonts w:ascii="Times New Roman" w:hAnsi="Times New Roman" w:cs="Times New Roman"/>
                <w:sz w:val="24"/>
              </w:rPr>
              <w:t>zadání</w:t>
            </w:r>
            <w:r>
              <w:rPr>
                <w:rFonts w:ascii="Times New Roman" w:hAnsi="Times New Roman" w:cs="Times New Roman"/>
                <w:sz w:val="24"/>
              </w:rPr>
              <w:t xml:space="preserve">, její úroveň je vysoce nadprůměrná 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a </w:t>
            </w:r>
            <w:r w:rsidR="005C71F5">
              <w:rPr>
                <w:rFonts w:ascii="Times New Roman" w:hAnsi="Times New Roman" w:cs="Times New Roman"/>
                <w:sz w:val="24"/>
              </w:rPr>
              <w:t xml:space="preserve">bez jakýchkoliv pochyb 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navrhuji hodnocení </w:t>
            </w:r>
            <w:r w:rsidRPr="005C71F5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4B1703" w:rsidRPr="005C71F5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5C71F5">
              <w:rPr>
                <w:rFonts w:ascii="Times New Roman" w:hAnsi="Times New Roman" w:cs="Times New Roman"/>
                <w:b/>
                <w:sz w:val="24"/>
              </w:rPr>
              <w:t>výborně</w:t>
            </w:r>
            <w:r w:rsidR="004B1703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5112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F23" w14:textId="355C4741" w:rsidR="00D465A9" w:rsidRDefault="00751123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r w:rsidR="00E91323">
              <w:rPr>
                <w:rFonts w:ascii="Times New Roman" w:hAnsi="Times New Roman" w:cs="Times New Roman"/>
                <w:sz w:val="24"/>
                <w:szCs w:val="24"/>
              </w:rPr>
              <w:t>á je rozpustnost methanu ve vodě a jak je ovlivněna teplotou?</w:t>
            </w:r>
          </w:p>
          <w:p w14:paraId="40FFB77D" w14:textId="79F761C5" w:rsidR="00373831" w:rsidRDefault="00E91323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Jsou ANME mikroorganismy methanogeny, které jen za určitých okolností (např. v přítomnosti síranů) oxidují methan? Nebo to methanogeny vůbec nejsou? Co je produktem jejich oxidace methanu? Jaká je podstata symbiózy ANME mikroorganismů s bakteriemi SRB?</w:t>
            </w:r>
          </w:p>
          <w:p w14:paraId="07B85808" w14:textId="14EB3549" w:rsidR="00751123" w:rsidRDefault="00E91323" w:rsidP="007511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přesně </w:t>
            </w:r>
            <w:r w:rsidR="005C71F5">
              <w:rPr>
                <w:rFonts w:ascii="Times New Roman" w:hAnsi="Times New Roman" w:cs="Times New Roman"/>
                <w:sz w:val="24"/>
                <w:szCs w:val="24"/>
              </w:rPr>
              <w:t xml:space="preserve">tedy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kóduje gen mcrA?</w:t>
            </w:r>
          </w:p>
          <w:p w14:paraId="30859374" w14:textId="596FD0B4" w:rsidR="00C336C9" w:rsidRDefault="00E91323" w:rsidP="00E91323">
            <w:pPr>
              <w:pStyle w:val="Odstavecseseznamem"/>
              <w:numPr>
                <w:ilvl w:val="0"/>
                <w:numId w:val="2"/>
              </w:numPr>
              <w:tabs>
                <w:tab w:val="left" w:pos="263"/>
              </w:tabs>
              <w:ind w:left="426" w:hanging="426"/>
              <w:rPr>
                <w:rFonts w:ascii="Times New Roman" w:hAnsi="Times New Roman" w:cs="Times New Roman"/>
                <w:b/>
                <w:sz w:val="24"/>
              </w:rPr>
            </w:pPr>
            <w:r w:rsidRPr="00E91323">
              <w:rPr>
                <w:rFonts w:ascii="Times New Roman" w:hAnsi="Times New Roman" w:cs="Times New Roman"/>
                <w:sz w:val="24"/>
                <w:szCs w:val="24"/>
              </w:rPr>
              <w:t>Existuje nějaká korelace mezi koncentrací DNA v analyzovaných vzorcích a počtem kopií genu mcrA v nich?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7FB06155" w:rsidR="00A3668A" w:rsidRPr="00925DE0" w:rsidRDefault="00A3668A" w:rsidP="006D48B2">
      <w:pPr>
        <w:rPr>
          <w:rFonts w:ascii="Times New Roman" w:hAnsi="Times New Roman" w:cs="Times New Roman"/>
          <w:sz w:val="24"/>
          <w:szCs w:val="24"/>
        </w:rPr>
      </w:pPr>
      <w:r w:rsidRPr="00C336C9">
        <w:rPr>
          <w:rFonts w:ascii="Times New Roman" w:hAnsi="Times New Roman" w:cs="Times New Roman"/>
          <w:b/>
          <w:sz w:val="24"/>
          <w:szCs w:val="24"/>
        </w:rPr>
        <w:t>V</w:t>
      </w:r>
      <w:r w:rsidR="00396C1D" w:rsidRPr="00C336C9">
        <w:rPr>
          <w:rFonts w:ascii="Times New Roman" w:hAnsi="Times New Roman" w:cs="Times New Roman"/>
          <w:b/>
          <w:sz w:val="24"/>
          <w:szCs w:val="24"/>
        </w:rPr>
        <w:t>e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DE0" w:rsidRPr="00C336C9">
        <w:rPr>
          <w:rFonts w:ascii="Times New Roman" w:hAnsi="Times New Roman" w:cs="Times New Roman"/>
          <w:b/>
          <w:sz w:val="24"/>
          <w:szCs w:val="24"/>
        </w:rPr>
        <w:t>Zlíně</w:t>
      </w:r>
      <w:r w:rsidRPr="00C33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A9D" w:rsidRPr="00C336C9">
        <w:rPr>
          <w:rFonts w:ascii="Times New Roman" w:hAnsi="Times New Roman" w:cs="Times New Roman"/>
          <w:b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FF83CA97C67B45B7967A67B9923BEB1B"/>
          </w:placeholder>
          <w:date w:fullDate="2021-05-2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C3178D">
            <w:rPr>
              <w:rFonts w:ascii="Times New Roman" w:hAnsi="Times New Roman" w:cs="Times New Roman"/>
              <w:b/>
              <w:sz w:val="24"/>
              <w:szCs w:val="24"/>
            </w:rPr>
            <w:t>20. 05. 2021</w:t>
          </w:r>
        </w:sdtContent>
      </w:sdt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="007E7A9D"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  <w:r w:rsidRPr="00925DE0">
        <w:rPr>
          <w:rFonts w:ascii="Times New Roman" w:hAnsi="Times New Roman" w:cs="Times New Roman"/>
          <w:sz w:val="24"/>
          <w:szCs w:val="24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A" w14:textId="49B0913B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C8352" w14:textId="77777777" w:rsidR="000A4897" w:rsidRDefault="000A4897" w:rsidP="006D48B2">
      <w:pPr>
        <w:spacing w:after="0" w:line="240" w:lineRule="auto"/>
      </w:pPr>
      <w:r>
        <w:separator/>
      </w:r>
    </w:p>
  </w:endnote>
  <w:endnote w:type="continuationSeparator" w:id="0">
    <w:p w14:paraId="28189906" w14:textId="77777777" w:rsidR="000A4897" w:rsidRDefault="000A489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6CF8593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C0A6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C0A6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F66F7" w14:textId="77777777" w:rsidR="000A4897" w:rsidRDefault="000A4897" w:rsidP="006D48B2">
      <w:pPr>
        <w:spacing w:after="0" w:line="240" w:lineRule="auto"/>
      </w:pPr>
      <w:r>
        <w:separator/>
      </w:r>
    </w:p>
  </w:footnote>
  <w:footnote w:type="continuationSeparator" w:id="0">
    <w:p w14:paraId="39FF47D0" w14:textId="77777777" w:rsidR="000A4897" w:rsidRDefault="000A489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EC6"/>
    <w:multiLevelType w:val="hybridMultilevel"/>
    <w:tmpl w:val="6458F836"/>
    <w:lvl w:ilvl="0" w:tplc="C8889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BAB"/>
    <w:multiLevelType w:val="hybridMultilevel"/>
    <w:tmpl w:val="B9C09F54"/>
    <w:lvl w:ilvl="0" w:tplc="7AF6B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32B4F"/>
    <w:rsid w:val="000615B0"/>
    <w:rsid w:val="000730A3"/>
    <w:rsid w:val="000A4897"/>
    <w:rsid w:val="000C1939"/>
    <w:rsid w:val="001564FB"/>
    <w:rsid w:val="00197BF8"/>
    <w:rsid w:val="001A217E"/>
    <w:rsid w:val="002004E0"/>
    <w:rsid w:val="00246AE5"/>
    <w:rsid w:val="002507C0"/>
    <w:rsid w:val="00256523"/>
    <w:rsid w:val="002E0174"/>
    <w:rsid w:val="00372AD0"/>
    <w:rsid w:val="00373831"/>
    <w:rsid w:val="00396C1D"/>
    <w:rsid w:val="003E46D8"/>
    <w:rsid w:val="004161F3"/>
    <w:rsid w:val="00427FA2"/>
    <w:rsid w:val="00455546"/>
    <w:rsid w:val="00462A42"/>
    <w:rsid w:val="004B1703"/>
    <w:rsid w:val="00537CF2"/>
    <w:rsid w:val="00560BFB"/>
    <w:rsid w:val="005A378C"/>
    <w:rsid w:val="005B3E5B"/>
    <w:rsid w:val="005C71F5"/>
    <w:rsid w:val="005F2D24"/>
    <w:rsid w:val="005F59DF"/>
    <w:rsid w:val="005F60DF"/>
    <w:rsid w:val="00614B04"/>
    <w:rsid w:val="006D48B2"/>
    <w:rsid w:val="00735679"/>
    <w:rsid w:val="00751123"/>
    <w:rsid w:val="007E7A9D"/>
    <w:rsid w:val="00831069"/>
    <w:rsid w:val="008527D7"/>
    <w:rsid w:val="00912611"/>
    <w:rsid w:val="00925DE0"/>
    <w:rsid w:val="00946DEC"/>
    <w:rsid w:val="00984289"/>
    <w:rsid w:val="00984831"/>
    <w:rsid w:val="009D5458"/>
    <w:rsid w:val="009E628A"/>
    <w:rsid w:val="00A3668A"/>
    <w:rsid w:val="00A90E12"/>
    <w:rsid w:val="00AE74DD"/>
    <w:rsid w:val="00B35B1B"/>
    <w:rsid w:val="00B4081D"/>
    <w:rsid w:val="00B56A0F"/>
    <w:rsid w:val="00C3178D"/>
    <w:rsid w:val="00C336C9"/>
    <w:rsid w:val="00C57722"/>
    <w:rsid w:val="00C7678B"/>
    <w:rsid w:val="00C83D24"/>
    <w:rsid w:val="00CA463E"/>
    <w:rsid w:val="00D465A9"/>
    <w:rsid w:val="00D9546B"/>
    <w:rsid w:val="00E503D5"/>
    <w:rsid w:val="00E50749"/>
    <w:rsid w:val="00E77065"/>
    <w:rsid w:val="00E91323"/>
    <w:rsid w:val="00EC0A63"/>
    <w:rsid w:val="00ED5AB2"/>
    <w:rsid w:val="00EE0E8E"/>
    <w:rsid w:val="00F068E0"/>
    <w:rsid w:val="00F53BE0"/>
    <w:rsid w:val="00F565B4"/>
    <w:rsid w:val="00FA6DBB"/>
    <w:rsid w:val="00FD5214"/>
    <w:rsid w:val="00FE4124"/>
    <w:rsid w:val="00FE4901"/>
    <w:rsid w:val="00FF0C2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06847D76-3417-4A5D-A5A3-103B0C0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B4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4804EA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4804EA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4804EA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4804EA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4804EA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4804EA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4804EA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4804EA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4804EA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4804EA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4804EA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4804EA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4804EA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4804EA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4804EA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4804EA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4804EA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4804EA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1079D7"/>
    <w:rsid w:val="00200620"/>
    <w:rsid w:val="004804EA"/>
    <w:rsid w:val="007A4955"/>
    <w:rsid w:val="00810090"/>
    <w:rsid w:val="00B24261"/>
    <w:rsid w:val="00B865AC"/>
    <w:rsid w:val="00E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DA6F-845E-4EFA-A751-50F285D2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2019-05-17T10:36:00Z</cp:lastPrinted>
  <dcterms:created xsi:type="dcterms:W3CDTF">2021-06-03T05:24:00Z</dcterms:created>
  <dcterms:modified xsi:type="dcterms:W3CDTF">2021-06-03T05:24:00Z</dcterms:modified>
</cp:coreProperties>
</file>