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6516DC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4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Lysáková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4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mladých dospělých s tělesným postižením s viktimizací v průběhu jejich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34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34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349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051A5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26BC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26B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6BCB" w:rsidRPr="006516DC" w:rsidRDefault="006516DC" w:rsidP="006516D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516DC">
              <w:rPr>
                <w:sz w:val="22"/>
                <w:szCs w:val="22"/>
              </w:rPr>
              <w:t>Teoretická část práce je rozdělena do tří kapitol popisující specifika vzdělávání a vývoje žáků a studentů s tělesným postižením, šikanu v kontextu edukace, účastníky procesu viktimizace a možnosti terapie</w:t>
            </w:r>
          </w:p>
          <w:p w:rsidR="00B411DB" w:rsidRPr="00517FBD" w:rsidRDefault="00526BCB" w:rsidP="00517F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analyticko-syntetické nedostatky.</w:t>
            </w:r>
          </w:p>
          <w:p w:rsidR="00431974" w:rsidRDefault="00106FA5" w:rsidP="004319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neprokázala znalost </w:t>
            </w:r>
            <w:r w:rsidR="00431974">
              <w:rPr>
                <w:sz w:val="22"/>
                <w:szCs w:val="22"/>
              </w:rPr>
              <w:t>metodologie. J</w:t>
            </w:r>
            <w:r>
              <w:rPr>
                <w:sz w:val="22"/>
                <w:szCs w:val="22"/>
              </w:rPr>
              <w:t>iž v designu výzkumu se vyskytují nesrovnal</w:t>
            </w:r>
            <w:r w:rsidR="00431974">
              <w:rPr>
                <w:sz w:val="22"/>
                <w:szCs w:val="22"/>
              </w:rPr>
              <w:t>osti (např. text na str. 51), studentka nedokáže správně identifikovat použitou metodu analýzy dat.</w:t>
            </w:r>
          </w:p>
          <w:p w:rsidR="00431974" w:rsidRPr="00431974" w:rsidRDefault="00431974" w:rsidP="007449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74">
              <w:rPr>
                <w:sz w:val="22"/>
                <w:szCs w:val="22"/>
              </w:rPr>
              <w:t>Analýza dat je velmi prostá, studentka nedefinuje kódy, prezentuje jen určité kategorie. Autorka nepokračovala v další fázi analytické práce a nehledala vztahy mezi kategoriemi.</w:t>
            </w:r>
          </w:p>
          <w:p w:rsidR="00B411DB" w:rsidRDefault="00431974" w:rsidP="00D8546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31974">
              <w:rPr>
                <w:sz w:val="22"/>
                <w:szCs w:val="22"/>
              </w:rPr>
              <w:t xml:space="preserve">V kapitole </w:t>
            </w:r>
            <w:proofErr w:type="gramStart"/>
            <w:r w:rsidRPr="00431974">
              <w:rPr>
                <w:sz w:val="22"/>
                <w:szCs w:val="22"/>
              </w:rPr>
              <w:t>č.7 autorka</w:t>
            </w:r>
            <w:proofErr w:type="gramEnd"/>
            <w:r w:rsidRPr="00431974">
              <w:rPr>
                <w:sz w:val="22"/>
                <w:szCs w:val="22"/>
              </w:rPr>
              <w:t xml:space="preserve"> uvádí interpretaci dat, ta ale odkazuje pouze na odbornou literaturu a nedává do souvislostí s výsledky </w:t>
            </w:r>
            <w:r>
              <w:rPr>
                <w:sz w:val="22"/>
                <w:szCs w:val="22"/>
              </w:rPr>
              <w:t>vlastního výzkumu.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319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A3206D" w:rsidRDefault="00D650E8" w:rsidP="00341925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3206D">
              <w:rPr>
                <w:sz w:val="22"/>
                <w:szCs w:val="22"/>
              </w:rPr>
              <w:t xml:space="preserve">Můžete zdůvodnit, proč v teoretické části práce charakterizujete zkušenosti dětí a dospívajících v kontextu edukace a z jakého důvodu jste si zvolila pro realizaci výzkumu výzkumný soubor mladých dospělých?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431974">
              <w:rPr>
                <w:sz w:val="22"/>
                <w:szCs w:val="22"/>
              </w:rPr>
              <w:t>1.7.2020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DC" w:rsidRDefault="002D0FDC">
      <w:r>
        <w:separator/>
      </w:r>
    </w:p>
  </w:endnote>
  <w:endnote w:type="continuationSeparator" w:id="0">
    <w:p w:rsidR="002D0FDC" w:rsidRDefault="002D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DC" w:rsidRDefault="002D0FDC">
      <w:r>
        <w:separator/>
      </w:r>
    </w:p>
  </w:footnote>
  <w:footnote w:type="continuationSeparator" w:id="0">
    <w:p w:rsidR="002D0FDC" w:rsidRDefault="002D0F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4475"/>
    <w:multiLevelType w:val="hybridMultilevel"/>
    <w:tmpl w:val="6C78A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6433C"/>
    <w:multiLevelType w:val="hybridMultilevel"/>
    <w:tmpl w:val="ED264856"/>
    <w:lvl w:ilvl="0" w:tplc="6A281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3AF5"/>
    <w:multiLevelType w:val="hybridMultilevel"/>
    <w:tmpl w:val="55482A6E"/>
    <w:lvl w:ilvl="0" w:tplc="C4962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04F2B"/>
    <w:multiLevelType w:val="hybridMultilevel"/>
    <w:tmpl w:val="63DA0238"/>
    <w:lvl w:ilvl="0" w:tplc="2E6AE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BE3597"/>
    <w:multiLevelType w:val="hybridMultilevel"/>
    <w:tmpl w:val="2138A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E9"/>
    <w:rsid w:val="00051A57"/>
    <w:rsid w:val="00106FA5"/>
    <w:rsid w:val="00170FEF"/>
    <w:rsid w:val="002D0FDC"/>
    <w:rsid w:val="00362AB0"/>
    <w:rsid w:val="003F5DA2"/>
    <w:rsid w:val="00431974"/>
    <w:rsid w:val="00512982"/>
    <w:rsid w:val="00517FBD"/>
    <w:rsid w:val="005232CF"/>
    <w:rsid w:val="00526BCB"/>
    <w:rsid w:val="00526D47"/>
    <w:rsid w:val="005349EF"/>
    <w:rsid w:val="0055255D"/>
    <w:rsid w:val="005C219A"/>
    <w:rsid w:val="00641CA0"/>
    <w:rsid w:val="006516DC"/>
    <w:rsid w:val="006847E2"/>
    <w:rsid w:val="007455C3"/>
    <w:rsid w:val="008614B3"/>
    <w:rsid w:val="009B2248"/>
    <w:rsid w:val="009F4CE9"/>
    <w:rsid w:val="00A15E14"/>
    <w:rsid w:val="00A3206D"/>
    <w:rsid w:val="00AF1740"/>
    <w:rsid w:val="00B411DB"/>
    <w:rsid w:val="00BA3203"/>
    <w:rsid w:val="00C50B27"/>
    <w:rsid w:val="00CD1B09"/>
    <w:rsid w:val="00CE0A8B"/>
    <w:rsid w:val="00D650E8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C0DF8"/>
  <w15:chartTrackingRefBased/>
  <w15:docId w15:val="{CA608172-5935-4A40-ABC0-B121A07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5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2020-07-05T19:59:00Z</dcterms:created>
  <dcterms:modified xsi:type="dcterms:W3CDTF">2020-07-07T07:07:00Z</dcterms:modified>
</cp:coreProperties>
</file>