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2A66B0FD" w14:textId="77777777" w:rsidTr="00C50B27">
        <w:tc>
          <w:tcPr>
            <w:tcW w:w="9828" w:type="dxa"/>
            <w:gridSpan w:val="9"/>
          </w:tcPr>
          <w:p w14:paraId="6C8E4E82" w14:textId="77777777"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0BF06EBC" w14:textId="77777777" w:rsidTr="00C50B27">
        <w:tc>
          <w:tcPr>
            <w:tcW w:w="2808" w:type="dxa"/>
          </w:tcPr>
          <w:p w14:paraId="40A092C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6B2BD753" w14:textId="77777777" w:rsidR="006847E2" w:rsidRPr="00C50B27" w:rsidRDefault="00941FE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Šárka Charvátová</w:t>
            </w:r>
          </w:p>
        </w:tc>
      </w:tr>
      <w:tr w:rsidR="006847E2" w:rsidRPr="00C50B27" w14:paraId="2126C8D0" w14:textId="77777777" w:rsidTr="00C50B27">
        <w:tc>
          <w:tcPr>
            <w:tcW w:w="2808" w:type="dxa"/>
          </w:tcPr>
          <w:p w14:paraId="21D4E53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7F6A03F5" w14:textId="77777777" w:rsidR="006847E2" w:rsidRPr="00C50B27" w:rsidRDefault="00941FE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Mediální gramotnost středoškoláků ve Zlínském kraji</w:t>
            </w:r>
          </w:p>
        </w:tc>
      </w:tr>
      <w:tr w:rsidR="006847E2" w:rsidRPr="00C50B27" w14:paraId="3F8785ED" w14:textId="77777777" w:rsidTr="00C50B27">
        <w:tc>
          <w:tcPr>
            <w:tcW w:w="2808" w:type="dxa"/>
          </w:tcPr>
          <w:p w14:paraId="67F2A24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6249AD3A" w14:textId="77777777" w:rsidR="006847E2" w:rsidRPr="00C50B27" w:rsidRDefault="00941FE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14:paraId="78417334" w14:textId="77777777" w:rsidTr="00C50B27">
        <w:tc>
          <w:tcPr>
            <w:tcW w:w="2808" w:type="dxa"/>
          </w:tcPr>
          <w:p w14:paraId="4D29B89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14:paraId="549BCE2D" w14:textId="77777777" w:rsidR="006847E2" w:rsidRPr="00C50B27" w:rsidRDefault="00941FE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3C15BFFF" w14:textId="77777777" w:rsidTr="00C50B27">
        <w:tc>
          <w:tcPr>
            <w:tcW w:w="2808" w:type="dxa"/>
          </w:tcPr>
          <w:p w14:paraId="01ED907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11CB3750" w14:textId="77777777" w:rsidR="006847E2" w:rsidRPr="00C50B27" w:rsidRDefault="00941FE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1253BA5A" w14:textId="77777777" w:rsidTr="00C50B27">
        <w:tc>
          <w:tcPr>
            <w:tcW w:w="2808" w:type="dxa"/>
            <w:vAlign w:val="center"/>
          </w:tcPr>
          <w:p w14:paraId="29737281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4CFC82AC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0E2DE916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4FC60F2A" w14:textId="77777777" w:rsidTr="00C50B27">
        <w:tc>
          <w:tcPr>
            <w:tcW w:w="9828" w:type="dxa"/>
            <w:gridSpan w:val="9"/>
            <w:shd w:val="clear" w:color="auto" w:fill="A6A6A6"/>
          </w:tcPr>
          <w:p w14:paraId="3120BB8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344770C2" w14:textId="77777777" w:rsidTr="00C50B27">
        <w:tc>
          <w:tcPr>
            <w:tcW w:w="6791" w:type="dxa"/>
            <w:gridSpan w:val="3"/>
          </w:tcPr>
          <w:p w14:paraId="7C40AD2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583F846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7C7A8DB" w14:textId="77777777" w:rsidR="006847E2" w:rsidRPr="00C50B27" w:rsidRDefault="002F0CD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1A5A4E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AB55AB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A64E11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B1AF57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DA10922" w14:textId="77777777" w:rsidTr="00C50B27">
        <w:tc>
          <w:tcPr>
            <w:tcW w:w="6791" w:type="dxa"/>
            <w:gridSpan w:val="3"/>
          </w:tcPr>
          <w:p w14:paraId="33BD817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081D8F6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113009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10B689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DB855E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3C3573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7F6442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7FD22D0" w14:textId="77777777" w:rsidTr="00C50B27">
        <w:tc>
          <w:tcPr>
            <w:tcW w:w="6791" w:type="dxa"/>
            <w:gridSpan w:val="3"/>
          </w:tcPr>
          <w:p w14:paraId="35E83CA9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96BFB0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E8A415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8FA765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B9B7EA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7561D8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DB8074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7D18E2D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552D598E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4CE90EA6" w14:textId="77777777" w:rsidTr="00C50B27">
        <w:tc>
          <w:tcPr>
            <w:tcW w:w="6791" w:type="dxa"/>
            <w:gridSpan w:val="3"/>
          </w:tcPr>
          <w:p w14:paraId="4D483C46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673D20C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F20040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A4688A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EF57D4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D319E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F9687E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84AD5A9" w14:textId="77777777" w:rsidTr="00C50B27">
        <w:tc>
          <w:tcPr>
            <w:tcW w:w="6791" w:type="dxa"/>
            <w:gridSpan w:val="3"/>
          </w:tcPr>
          <w:p w14:paraId="23E3CCD9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753672C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DF17B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D9E6B7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18DFB8B" w14:textId="77777777" w:rsidR="006847E2" w:rsidRPr="00C50B27" w:rsidRDefault="002F0CD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3EF7BD4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124B54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454FE8B3" w14:textId="77777777" w:rsidTr="00C50B27">
        <w:tc>
          <w:tcPr>
            <w:tcW w:w="6791" w:type="dxa"/>
            <w:gridSpan w:val="3"/>
          </w:tcPr>
          <w:p w14:paraId="29F373B6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7BAAD33F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37718B0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AFAFB11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97EA0EE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9F097B6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DF9055F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5E781691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259EF70B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749CB2CA" w14:textId="77777777" w:rsidTr="00C50B27">
        <w:tc>
          <w:tcPr>
            <w:tcW w:w="6791" w:type="dxa"/>
            <w:gridSpan w:val="3"/>
          </w:tcPr>
          <w:p w14:paraId="4006B402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5C3489D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697EFA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DD142D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FFD166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B515C8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B57DBEB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15E3D011" w14:textId="77777777" w:rsidTr="00C50B27">
        <w:tc>
          <w:tcPr>
            <w:tcW w:w="6791" w:type="dxa"/>
            <w:gridSpan w:val="3"/>
          </w:tcPr>
          <w:p w14:paraId="3A83E94B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199AA1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F1F88B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7CC328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FBBA71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D06A1E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27D243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31881EC" w14:textId="77777777" w:rsidTr="00C50B27">
        <w:tc>
          <w:tcPr>
            <w:tcW w:w="6791" w:type="dxa"/>
            <w:gridSpan w:val="3"/>
          </w:tcPr>
          <w:p w14:paraId="5FB1CD7B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4324C61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D05B7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851A86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FB6CFB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34C486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0832B1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3B1ACFF" w14:textId="77777777" w:rsidTr="00C50B27">
        <w:tc>
          <w:tcPr>
            <w:tcW w:w="6791" w:type="dxa"/>
            <w:gridSpan w:val="3"/>
          </w:tcPr>
          <w:p w14:paraId="4E3D048A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15E3F8C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5CAB6B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CCF6F1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CE536B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072071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187D98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643249C" w14:textId="77777777" w:rsidTr="00B411DB">
        <w:tc>
          <w:tcPr>
            <w:tcW w:w="9828" w:type="dxa"/>
            <w:gridSpan w:val="9"/>
            <w:shd w:val="clear" w:color="auto" w:fill="A6A6A6"/>
          </w:tcPr>
          <w:p w14:paraId="42468402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77B0FDD5" w14:textId="77777777" w:rsidTr="00C50B27">
        <w:tc>
          <w:tcPr>
            <w:tcW w:w="6791" w:type="dxa"/>
            <w:gridSpan w:val="3"/>
          </w:tcPr>
          <w:p w14:paraId="78E02D04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4B2BE312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DB303AD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7A0F166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45978BF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77A150C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1864925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6D0C4F6" w14:textId="77777777" w:rsidTr="00C50B27">
        <w:tc>
          <w:tcPr>
            <w:tcW w:w="6791" w:type="dxa"/>
            <w:gridSpan w:val="3"/>
          </w:tcPr>
          <w:p w14:paraId="5C06DC13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0E359CF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9D2B3C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34888A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0B04071" w14:textId="77777777" w:rsidR="00B411DB" w:rsidRPr="00C50B27" w:rsidRDefault="002F0CD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34A528F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F212D39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7EDB79D" w14:textId="77777777" w:rsidTr="00C50B27">
        <w:tc>
          <w:tcPr>
            <w:tcW w:w="6791" w:type="dxa"/>
            <w:gridSpan w:val="3"/>
          </w:tcPr>
          <w:p w14:paraId="422108BA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0858AF0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D403347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2FC156B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BCE6F8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99A7195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504103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18D76C0" w14:textId="77777777" w:rsidTr="00C50B27">
        <w:tc>
          <w:tcPr>
            <w:tcW w:w="9828" w:type="dxa"/>
            <w:gridSpan w:val="9"/>
          </w:tcPr>
          <w:p w14:paraId="45A9C206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1C853EAB" w14:textId="77777777" w:rsidR="00B411DB" w:rsidRPr="00C50B27" w:rsidRDefault="00941FEF" w:rsidP="00941F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14:paraId="3EC1DB78" w14:textId="77777777" w:rsidR="00FB2FE7" w:rsidRDefault="00FB2FE7" w:rsidP="00941F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Zaujetí autory tématem.</w:t>
            </w:r>
          </w:p>
          <w:p w14:paraId="2E0D7106" w14:textId="77777777" w:rsidR="00B411DB" w:rsidRPr="00C50B27" w:rsidRDefault="00941FEF" w:rsidP="00941F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Prezentace výsledků v tematických celcích.</w:t>
            </w:r>
          </w:p>
          <w:p w14:paraId="54B5B245" w14:textId="77777777" w:rsidR="00B411DB" w:rsidRPr="00C50B27" w:rsidRDefault="00B411DB" w:rsidP="00941FEF">
            <w:pPr>
              <w:jc w:val="both"/>
              <w:rPr>
                <w:sz w:val="22"/>
                <w:szCs w:val="22"/>
              </w:rPr>
            </w:pPr>
          </w:p>
          <w:p w14:paraId="5984D8A8" w14:textId="77777777" w:rsidR="00B411DB" w:rsidRPr="00C50B27" w:rsidRDefault="00941FEF" w:rsidP="00941F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14:paraId="58788BD5" w14:textId="77777777" w:rsidR="00B411DB" w:rsidRPr="00C50B27" w:rsidRDefault="00941FEF" w:rsidP="00941F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Teoretická východiska jsou zbytečně roztříštěná do mnoha kapitol. Schází jim sjednocující prvek.</w:t>
            </w:r>
          </w:p>
          <w:p w14:paraId="23994C50" w14:textId="77777777" w:rsidR="00B411DB" w:rsidRDefault="00941FEF" w:rsidP="00941F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Malé množství použitých zdrojů. Klíčové kap. týkající se mediální gramotnosti je věnováno málo prostoru.</w:t>
            </w:r>
          </w:p>
          <w:p w14:paraId="4B115C0C" w14:textId="77777777" w:rsidR="002F0CDE" w:rsidRPr="00C50B27" w:rsidRDefault="002F0CDE" w:rsidP="00941F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Jednoduchá analýza dat.</w:t>
            </w:r>
          </w:p>
          <w:p w14:paraId="74052108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03D12699" w14:textId="77777777" w:rsidR="00B411DB" w:rsidRPr="00C50B27" w:rsidRDefault="002F0CD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  <w:p w14:paraId="09C26446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13144D37" w14:textId="77777777" w:rsidTr="00C50B27">
        <w:tc>
          <w:tcPr>
            <w:tcW w:w="9828" w:type="dxa"/>
            <w:gridSpan w:val="9"/>
          </w:tcPr>
          <w:p w14:paraId="2B114266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502D01B2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69A6E94F" w14:textId="77777777" w:rsidR="00B411DB" w:rsidRPr="00C50B27" w:rsidRDefault="002F0CD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by se dalo ve výzkumu pokračovat?</w:t>
            </w:r>
          </w:p>
          <w:p w14:paraId="4351638D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2464E89F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4E3CF1C7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7A09F49F" w14:textId="77777777" w:rsidTr="00C50B27">
        <w:tc>
          <w:tcPr>
            <w:tcW w:w="6791" w:type="dxa"/>
            <w:gridSpan w:val="3"/>
          </w:tcPr>
          <w:p w14:paraId="0CE2FC5E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7AF85D43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251EDF9C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2C751859" w14:textId="77777777" w:rsidR="00B411DB" w:rsidRPr="00C50B27" w:rsidRDefault="002F0CD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2333DC69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6" w:type="dxa"/>
          </w:tcPr>
          <w:p w14:paraId="179B65F7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3FA3629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BB05C1B" w14:textId="77777777" w:rsidTr="00C50B27">
        <w:tc>
          <w:tcPr>
            <w:tcW w:w="4068" w:type="dxa"/>
            <w:gridSpan w:val="2"/>
            <w:vAlign w:val="center"/>
          </w:tcPr>
          <w:p w14:paraId="6AFA79AF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2F0CDE">
              <w:rPr>
                <w:sz w:val="22"/>
                <w:szCs w:val="22"/>
              </w:rPr>
              <w:t xml:space="preserve"> 29. 6. 2020</w:t>
            </w:r>
          </w:p>
        </w:tc>
        <w:tc>
          <w:tcPr>
            <w:tcW w:w="5760" w:type="dxa"/>
            <w:gridSpan w:val="7"/>
            <w:vAlign w:val="center"/>
          </w:tcPr>
          <w:p w14:paraId="261B2D94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2F0CDE">
              <w:rPr>
                <w:sz w:val="22"/>
                <w:szCs w:val="22"/>
              </w:rPr>
              <w:t xml:space="preserve"> Jakub Hladík </w:t>
            </w:r>
            <w:proofErr w:type="gramStart"/>
            <w:r w:rsidR="002F0CDE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14:paraId="37CA73BE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6C3A1" w14:textId="77777777" w:rsidR="00941FEF" w:rsidRDefault="00941FEF">
      <w:r>
        <w:separator/>
      </w:r>
    </w:p>
  </w:endnote>
  <w:endnote w:type="continuationSeparator" w:id="0">
    <w:p w14:paraId="5DB97BA3" w14:textId="77777777" w:rsidR="00941FEF" w:rsidRDefault="00941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0C475" w14:textId="77777777" w:rsidR="00941FEF" w:rsidRDefault="00941FEF">
      <w:r>
        <w:separator/>
      </w:r>
    </w:p>
  </w:footnote>
  <w:footnote w:type="continuationSeparator" w:id="0">
    <w:p w14:paraId="66F35A56" w14:textId="77777777" w:rsidR="00941FEF" w:rsidRDefault="00941FEF">
      <w:r>
        <w:continuationSeparator/>
      </w:r>
    </w:p>
  </w:footnote>
  <w:footnote w:id="1">
    <w:p w14:paraId="7ED95F7A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EF"/>
    <w:rsid w:val="000E2C47"/>
    <w:rsid w:val="002F0CDE"/>
    <w:rsid w:val="00362AB0"/>
    <w:rsid w:val="003F5DA2"/>
    <w:rsid w:val="00512982"/>
    <w:rsid w:val="00514664"/>
    <w:rsid w:val="00526D47"/>
    <w:rsid w:val="0055255D"/>
    <w:rsid w:val="005C219A"/>
    <w:rsid w:val="006847E2"/>
    <w:rsid w:val="00730C1A"/>
    <w:rsid w:val="00941FEF"/>
    <w:rsid w:val="00B411DB"/>
    <w:rsid w:val="00BA3203"/>
    <w:rsid w:val="00C03D7D"/>
    <w:rsid w:val="00C50B27"/>
    <w:rsid w:val="00D62416"/>
    <w:rsid w:val="00DC1BF5"/>
    <w:rsid w:val="00E709EA"/>
    <w:rsid w:val="00FB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59D5EC"/>
  <w15:chartTrackingRefBased/>
  <w15:docId w15:val="{B4040305-3E46-47B9-AD93-A7B13D6A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ladik\Desktop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1CA89BD100AE4FBADB4822361F6526" ma:contentTypeVersion="7" ma:contentTypeDescription="Vytvoří nový dokument" ma:contentTypeScope="" ma:versionID="e2604748a878126fcbc9b1d979515a9e">
  <xsd:schema xmlns:xsd="http://www.w3.org/2001/XMLSchema" xmlns:xs="http://www.w3.org/2001/XMLSchema" xmlns:p="http://schemas.microsoft.com/office/2006/metadata/properties" xmlns:ns3="3c67291b-3338-4090-b772-f9ab6bebea61" targetNamespace="http://schemas.microsoft.com/office/2006/metadata/properties" ma:root="true" ma:fieldsID="07d41cabc175b59ad937f31e0dfaa874" ns3:_="">
    <xsd:import namespace="3c67291b-3338-4090-b772-f9ab6bebea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7291b-3338-4090-b772-f9ab6bebe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4A64AE-4FFB-4F06-8E9B-A014F17BE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7291b-3338-4090-b772-f9ab6bebe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8DD419-888C-4B32-B328-F75FC41FE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9C0796-538A-41DA-8AFF-40CFF463090F}">
  <ds:schemaRefs>
    <ds:schemaRef ds:uri="http://schemas.microsoft.com/office/2006/documentManagement/types"/>
    <ds:schemaRef ds:uri="3c67291b-3338-4090-b772-f9ab6bebea61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51</TotalTime>
  <Pages>1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*</cp:lastModifiedBy>
  <cp:revision>1</cp:revision>
  <cp:lastPrinted>2012-04-25T08:21:00Z</cp:lastPrinted>
  <dcterms:created xsi:type="dcterms:W3CDTF">2020-06-29T06:03:00Z</dcterms:created>
  <dcterms:modified xsi:type="dcterms:W3CDTF">2020-06-29T06:55:00Z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0x010100A91CA89BD100AE4FBADB4822361F6526</vt:lpwstr>
  </property>
</Properties>
</file>