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Ludmila Geržová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822C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822CF5">
              <w:rPr>
                <w:sz w:val="22"/>
                <w:szCs w:val="22"/>
              </w:rPr>
              <w:t>ícegenerační výchova</w:t>
            </w:r>
            <w:r>
              <w:rPr>
                <w:sz w:val="22"/>
                <w:szCs w:val="22"/>
              </w:rPr>
              <w:t xml:space="preserve"> </w:t>
            </w:r>
            <w:r w:rsidRPr="00822CF5">
              <w:rPr>
                <w:sz w:val="22"/>
                <w:szCs w:val="22"/>
              </w:rPr>
              <w:t>k hodnotám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22CF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3D14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1A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2E1A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8525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A3621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E24D3A" w:rsidRPr="002E1A32" w:rsidRDefault="00395730" w:rsidP="00FF3EA0">
            <w:pPr>
              <w:jc w:val="both"/>
              <w:rPr>
                <w:sz w:val="22"/>
                <w:szCs w:val="22"/>
              </w:rPr>
            </w:pPr>
            <w:r w:rsidRPr="002E1A32">
              <w:rPr>
                <w:sz w:val="22"/>
                <w:szCs w:val="22"/>
              </w:rPr>
              <w:t xml:space="preserve">Studentka si zvolila velmi zajímavé téma – </w:t>
            </w:r>
            <w:r w:rsidR="002E1A32" w:rsidRPr="002E1A32">
              <w:rPr>
                <w:sz w:val="22"/>
                <w:szCs w:val="22"/>
              </w:rPr>
              <w:t>v</w:t>
            </w:r>
            <w:r w:rsidRPr="002E1A32">
              <w:rPr>
                <w:sz w:val="22"/>
                <w:szCs w:val="22"/>
              </w:rPr>
              <w:t>ícegenerační výchovu k hodnotám. Téma, tak jak je v názvu práce nastaveno, obsahuje dva aktuální koncepty – vícegenerační soužití a koncept předávání hodnot ve výchově. Bohužel v teoretické části nejsou oba koncepty dostatečně reflektovány. Obecná témata jako j</w:t>
            </w:r>
            <w:r w:rsidR="0003074C" w:rsidRPr="002E1A32">
              <w:rPr>
                <w:sz w:val="22"/>
                <w:szCs w:val="22"/>
              </w:rPr>
              <w:t>sou</w:t>
            </w:r>
            <w:r w:rsidRPr="002E1A32">
              <w:rPr>
                <w:sz w:val="22"/>
                <w:szCs w:val="22"/>
              </w:rPr>
              <w:t xml:space="preserve"> rodina, klasifikace rodiny apod. tvoří jen širší teoretický rámec</w:t>
            </w:r>
            <w:r w:rsidR="0003074C" w:rsidRPr="002E1A32">
              <w:rPr>
                <w:sz w:val="22"/>
                <w:szCs w:val="22"/>
              </w:rPr>
              <w:t xml:space="preserve"> tématu. Taktéž výchovné styly se k problematice váží opravdu vzdáleně, o pasážích textu týkajících se výchovy v mateřských a základních školách ani nemluvě. Škoda, že studentka nevyužila potenciál tématu a nepracovala s hodnotami a výchovou k hodnotám </w:t>
            </w:r>
            <w:r w:rsidR="003D142B" w:rsidRPr="002E1A32">
              <w:rPr>
                <w:sz w:val="22"/>
                <w:szCs w:val="22"/>
              </w:rPr>
              <w:t xml:space="preserve">například </w:t>
            </w:r>
            <w:r w:rsidR="0003074C" w:rsidRPr="002E1A32">
              <w:rPr>
                <w:sz w:val="22"/>
                <w:szCs w:val="22"/>
              </w:rPr>
              <w:t xml:space="preserve">v rámci procesu </w:t>
            </w:r>
            <w:proofErr w:type="spellStart"/>
            <w:r w:rsidR="0003074C" w:rsidRPr="002E1A32">
              <w:rPr>
                <w:sz w:val="22"/>
                <w:szCs w:val="22"/>
              </w:rPr>
              <w:t>enkulturace</w:t>
            </w:r>
            <w:proofErr w:type="spellEnd"/>
            <w:r w:rsidR="0003074C" w:rsidRPr="002E1A32">
              <w:rPr>
                <w:sz w:val="22"/>
                <w:szCs w:val="22"/>
              </w:rPr>
              <w:t xml:space="preserve">. Pohled sociologický, psychologický a sociálně pedagogický, </w:t>
            </w:r>
            <w:r w:rsidR="003D142B" w:rsidRPr="002E1A32">
              <w:rPr>
                <w:sz w:val="22"/>
                <w:szCs w:val="22"/>
              </w:rPr>
              <w:t xml:space="preserve">se </w:t>
            </w:r>
            <w:r w:rsidR="0003074C" w:rsidRPr="002E1A32">
              <w:rPr>
                <w:sz w:val="22"/>
                <w:szCs w:val="22"/>
              </w:rPr>
              <w:t>který</w:t>
            </w:r>
            <w:r w:rsidR="003D142B" w:rsidRPr="002E1A32">
              <w:rPr>
                <w:sz w:val="22"/>
                <w:szCs w:val="22"/>
              </w:rPr>
              <w:t>m</w:t>
            </w:r>
            <w:r w:rsidR="0003074C" w:rsidRPr="002E1A32">
              <w:rPr>
                <w:sz w:val="22"/>
                <w:szCs w:val="22"/>
              </w:rPr>
              <w:t xml:space="preserve"> studentka </w:t>
            </w:r>
            <w:r w:rsidR="003D142B" w:rsidRPr="002E1A32">
              <w:rPr>
                <w:sz w:val="22"/>
                <w:szCs w:val="22"/>
              </w:rPr>
              <w:t>pracuje</w:t>
            </w:r>
            <w:r w:rsidR="0003074C" w:rsidRPr="002E1A32">
              <w:rPr>
                <w:sz w:val="22"/>
                <w:szCs w:val="22"/>
              </w:rPr>
              <w:t>, by byl minimálně tím</w:t>
            </w:r>
            <w:r w:rsidR="003D142B" w:rsidRPr="002E1A32">
              <w:rPr>
                <w:sz w:val="22"/>
                <w:szCs w:val="22"/>
              </w:rPr>
              <w:t>to</w:t>
            </w:r>
            <w:r w:rsidR="0003074C" w:rsidRPr="002E1A32">
              <w:rPr>
                <w:sz w:val="22"/>
                <w:szCs w:val="22"/>
              </w:rPr>
              <w:t xml:space="preserve"> doplněn.</w:t>
            </w:r>
            <w:r w:rsidR="003D142B" w:rsidRPr="002E1A32">
              <w:rPr>
                <w:sz w:val="22"/>
                <w:szCs w:val="22"/>
              </w:rPr>
              <w:t xml:space="preserve"> Text obsahuje d</w:t>
            </w:r>
            <w:r w:rsidR="00E24D3A" w:rsidRPr="002E1A32">
              <w:rPr>
                <w:sz w:val="22"/>
                <w:szCs w:val="22"/>
              </w:rPr>
              <w:t>robné odchylky od citační normy, nejsou uvedeny str</w:t>
            </w:r>
            <w:r w:rsidR="003D142B" w:rsidRPr="002E1A32">
              <w:rPr>
                <w:sz w:val="22"/>
                <w:szCs w:val="22"/>
              </w:rPr>
              <w:t>any</w:t>
            </w:r>
            <w:r w:rsidR="00C9540A" w:rsidRPr="002E1A32">
              <w:rPr>
                <w:sz w:val="22"/>
                <w:szCs w:val="22"/>
              </w:rPr>
              <w:t xml:space="preserve"> přímých citací</w:t>
            </w:r>
            <w:r w:rsidR="003D142B" w:rsidRPr="002E1A32">
              <w:rPr>
                <w:sz w:val="22"/>
                <w:szCs w:val="22"/>
              </w:rPr>
              <w:t>, odkazy na webové stránky nejsou zcela korektní (</w:t>
            </w:r>
            <w:r w:rsidR="003D142B" w:rsidRPr="002E1A32">
              <w:rPr>
                <w:sz w:val="22"/>
                <w:szCs w:val="22"/>
                <w:lang w:val="en-GB" w:eastAsia="en-GB"/>
              </w:rPr>
              <w:t xml:space="preserve">Blogspot.com; </w:t>
            </w:r>
            <w:proofErr w:type="spellStart"/>
            <w:r w:rsidR="003D142B" w:rsidRPr="002E1A32">
              <w:rPr>
                <w:sz w:val="22"/>
                <w:szCs w:val="22"/>
                <w:lang w:val="en-GB" w:eastAsia="en-GB"/>
              </w:rPr>
              <w:t>Eyrovi</w:t>
            </w:r>
            <w:proofErr w:type="spellEnd"/>
            <w:r w:rsidR="003D142B" w:rsidRPr="002E1A32">
              <w:rPr>
                <w:sz w:val="22"/>
                <w:szCs w:val="22"/>
                <w:lang w:val="en-GB" w:eastAsia="en-GB"/>
              </w:rPr>
              <w:t>..</w:t>
            </w:r>
            <w:r w:rsidR="003D142B" w:rsidRPr="002E1A32">
              <w:rPr>
                <w:sz w:val="22"/>
                <w:szCs w:val="22"/>
              </w:rPr>
              <w:t>.). Autorka práce by také měla pracovat s odbornými zdroji.</w:t>
            </w:r>
            <w:r w:rsidR="00FF3EA0" w:rsidRPr="002E1A32">
              <w:rPr>
                <w:sz w:val="22"/>
                <w:szCs w:val="22"/>
              </w:rPr>
              <w:t xml:space="preserve"> Na druhou stranu kvituji pasáže textu o roli rodičů a prarodičů ve výchově</w:t>
            </w:r>
            <w:r w:rsidR="00E24D3A" w:rsidRPr="002E1A32">
              <w:rPr>
                <w:sz w:val="22"/>
                <w:szCs w:val="22"/>
              </w:rPr>
              <w:t xml:space="preserve"> </w:t>
            </w:r>
            <w:r w:rsidR="00FF3EA0" w:rsidRPr="002E1A32">
              <w:rPr>
                <w:sz w:val="22"/>
                <w:szCs w:val="22"/>
              </w:rPr>
              <w:t xml:space="preserve">a o snahu studentky spojit téma </w:t>
            </w:r>
            <w:r w:rsidR="00C9540A" w:rsidRPr="002E1A32">
              <w:rPr>
                <w:sz w:val="22"/>
                <w:szCs w:val="22"/>
              </w:rPr>
              <w:t xml:space="preserve">vícegenerační rodiny, </w:t>
            </w:r>
            <w:r w:rsidR="00FF3EA0" w:rsidRPr="002E1A32">
              <w:rPr>
                <w:sz w:val="22"/>
                <w:szCs w:val="22"/>
              </w:rPr>
              <w:t>výchovy a hodnot.</w:t>
            </w:r>
          </w:p>
          <w:p w:rsidR="00027425" w:rsidRDefault="00176233" w:rsidP="00176233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eastAsia="en-GB"/>
              </w:rPr>
            </w:pPr>
            <w:r w:rsidRPr="002E1A32">
              <w:rPr>
                <w:bCs/>
                <w:sz w:val="22"/>
                <w:szCs w:val="22"/>
                <w:lang w:eastAsia="en-GB"/>
              </w:rPr>
              <w:t xml:space="preserve">Nedostatky teoretické části se promítají i do části praktické. Naprosto je upozaděno téma výchovy k hodnotám, se kterým by se </w:t>
            </w:r>
            <w:r w:rsidR="00C9540A" w:rsidRPr="002E1A32">
              <w:rPr>
                <w:bCs/>
                <w:sz w:val="22"/>
                <w:szCs w:val="22"/>
                <w:lang w:eastAsia="en-GB"/>
              </w:rPr>
              <w:t>(</w:t>
            </w:r>
            <w:r w:rsidRPr="002E1A32">
              <w:rPr>
                <w:bCs/>
                <w:sz w:val="22"/>
                <w:szCs w:val="22"/>
                <w:lang w:eastAsia="en-GB"/>
              </w:rPr>
              <w:t>dle názvu práce</w:t>
            </w:r>
            <w:r w:rsidR="00C9540A" w:rsidRPr="002E1A32">
              <w:rPr>
                <w:bCs/>
                <w:sz w:val="22"/>
                <w:szCs w:val="22"/>
                <w:lang w:eastAsia="en-GB"/>
              </w:rPr>
              <w:t>)</w:t>
            </w:r>
            <w:r w:rsidRPr="002E1A32">
              <w:rPr>
                <w:bCs/>
                <w:sz w:val="22"/>
                <w:szCs w:val="22"/>
                <w:lang w:eastAsia="en-GB"/>
              </w:rPr>
              <w:t xml:space="preserve"> mělo pracovat. Téma hodnot není zohledněno ani ve výzkumném problému – „</w:t>
            </w:r>
            <w:r w:rsidR="00027425" w:rsidRPr="002E1A32">
              <w:rPr>
                <w:bCs/>
                <w:sz w:val="22"/>
                <w:szCs w:val="22"/>
                <w:lang w:eastAsia="en-GB"/>
              </w:rPr>
              <w:t>Jak jsou vychovávány děti v současných českých rodinách, ve kterých v</w:t>
            </w:r>
            <w:r w:rsidRPr="002E1A32">
              <w:rPr>
                <w:bCs/>
                <w:sz w:val="22"/>
                <w:szCs w:val="22"/>
                <w:lang w:eastAsia="en-GB"/>
              </w:rPr>
              <w:t> </w:t>
            </w:r>
            <w:r w:rsidR="00027425" w:rsidRPr="002E1A32">
              <w:rPr>
                <w:bCs/>
                <w:sz w:val="22"/>
                <w:szCs w:val="22"/>
                <w:lang w:eastAsia="en-GB"/>
              </w:rPr>
              <w:t>jedné</w:t>
            </w:r>
            <w:r w:rsidRPr="002E1A32">
              <w:rPr>
                <w:bCs/>
                <w:sz w:val="22"/>
                <w:szCs w:val="22"/>
                <w:lang w:eastAsia="en-GB"/>
              </w:rPr>
              <w:t xml:space="preserve"> </w:t>
            </w:r>
            <w:r w:rsidR="00027425" w:rsidRPr="002E1A32">
              <w:rPr>
                <w:bCs/>
                <w:sz w:val="22"/>
                <w:szCs w:val="22"/>
                <w:lang w:eastAsia="en-GB"/>
              </w:rPr>
              <w:t>domácnosti společně žijí generace prarodiče, rodiče a děti</w:t>
            </w:r>
            <w:r w:rsidR="00027425" w:rsidRPr="002E1A32">
              <w:rPr>
                <w:iCs/>
                <w:sz w:val="22"/>
                <w:szCs w:val="22"/>
                <w:lang w:eastAsia="en-GB"/>
              </w:rPr>
              <w:t>.</w:t>
            </w:r>
            <w:r w:rsidRPr="002E1A32">
              <w:rPr>
                <w:iCs/>
                <w:sz w:val="22"/>
                <w:szCs w:val="22"/>
                <w:lang w:eastAsia="en-GB"/>
              </w:rPr>
              <w:t xml:space="preserve">“ </w:t>
            </w:r>
            <w:r w:rsidR="00027425" w:rsidRPr="002E1A32">
              <w:rPr>
                <w:iCs/>
                <w:sz w:val="22"/>
                <w:szCs w:val="22"/>
                <w:lang w:eastAsia="en-GB"/>
              </w:rPr>
              <w:t xml:space="preserve">Formulace </w:t>
            </w:r>
            <w:r w:rsidRPr="002E1A32">
              <w:rPr>
                <w:iCs/>
                <w:sz w:val="22"/>
                <w:szCs w:val="22"/>
                <w:lang w:eastAsia="en-GB"/>
              </w:rPr>
              <w:t xml:space="preserve">by se jistě dala zjednodušit. Ani v dílčích otázkách, velice široce nastavených, téma hodnot studentka </w:t>
            </w:r>
            <w:r w:rsidR="00D81E98">
              <w:rPr>
                <w:iCs/>
                <w:sz w:val="22"/>
                <w:szCs w:val="22"/>
                <w:lang w:eastAsia="en-GB"/>
              </w:rPr>
              <w:t xml:space="preserve">zcela </w:t>
            </w:r>
            <w:r w:rsidRPr="002E1A32">
              <w:rPr>
                <w:iCs/>
                <w:sz w:val="22"/>
                <w:szCs w:val="22"/>
                <w:lang w:eastAsia="en-GB"/>
              </w:rPr>
              <w:t>nereflektuje. T</w:t>
            </w:r>
            <w:r w:rsidR="00C9540A" w:rsidRPr="002E1A32">
              <w:rPr>
                <w:iCs/>
                <w:sz w:val="22"/>
                <w:szCs w:val="22"/>
                <w:lang w:eastAsia="en-GB"/>
              </w:rPr>
              <w:t>oto téma</w:t>
            </w:r>
            <w:r w:rsidRPr="002E1A32">
              <w:rPr>
                <w:iCs/>
                <w:sz w:val="22"/>
                <w:szCs w:val="22"/>
                <w:lang w:eastAsia="en-GB"/>
              </w:rPr>
              <w:t xml:space="preserve"> sledovala jediná položka dotazníku, a to se ještě dá polemizovat nad tím, zda to opravdu  jsou hodnoty (nebo spíše osobnostní charakterové vlastnosti). Právě kvůli široce nastaveným výzkumných otázkám, </w:t>
            </w:r>
            <w:r w:rsidR="00B044EA" w:rsidRPr="002E1A32">
              <w:rPr>
                <w:iCs/>
                <w:sz w:val="22"/>
                <w:szCs w:val="22"/>
                <w:lang w:eastAsia="en-GB"/>
              </w:rPr>
              <w:t>ze kterého vychází výzkumný nástroj, jsou závěry výzkumu slab</w:t>
            </w:r>
            <w:r w:rsidR="00A8525E">
              <w:rPr>
                <w:iCs/>
                <w:sz w:val="22"/>
                <w:szCs w:val="22"/>
                <w:lang w:eastAsia="en-GB"/>
              </w:rPr>
              <w:t>ší</w:t>
            </w:r>
            <w:r w:rsidR="00B044EA" w:rsidRPr="002E1A32">
              <w:rPr>
                <w:iCs/>
                <w:sz w:val="22"/>
                <w:szCs w:val="22"/>
                <w:lang w:eastAsia="en-GB"/>
              </w:rPr>
              <w:t xml:space="preserve">.  Na druhou stranu oceňuji postup při analýze dat, komparační tabulky a grafy s odpověďmi rodičů a prarodičů a pečlivost studentky při výzkumném šetření. </w:t>
            </w:r>
          </w:p>
          <w:p w:rsidR="00B044EA" w:rsidRDefault="002E1A32" w:rsidP="002E1A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eastAsia="en-GB"/>
              </w:rPr>
            </w:pPr>
            <w:r>
              <w:rPr>
                <w:iCs/>
                <w:sz w:val="22"/>
                <w:szCs w:val="22"/>
                <w:lang w:eastAsia="en-GB"/>
              </w:rPr>
              <w:t>Práci celkově hodnotím jako průměrnou, doporučuji k obhajobě.</w:t>
            </w:r>
            <w:bookmarkStart w:id="0" w:name="_GoBack"/>
            <w:bookmarkEnd w:id="0"/>
          </w:p>
          <w:p w:rsidR="002E1A32" w:rsidRPr="002E1A32" w:rsidRDefault="002E1A32" w:rsidP="002E1A32">
            <w:pPr>
              <w:autoSpaceDE w:val="0"/>
              <w:autoSpaceDN w:val="0"/>
              <w:adjustRightInd w:val="0"/>
              <w:jc w:val="both"/>
              <w:rPr>
                <w:iCs/>
                <w:sz w:val="22"/>
                <w:szCs w:val="22"/>
                <w:lang w:eastAsia="en-GB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1A3621" w:rsidP="001A36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1A3621">
              <w:rPr>
                <w:sz w:val="22"/>
                <w:szCs w:val="22"/>
              </w:rPr>
              <w:t xml:space="preserve">Proč jste se </w:t>
            </w:r>
            <w:r w:rsidR="00C9540A">
              <w:rPr>
                <w:sz w:val="22"/>
                <w:szCs w:val="22"/>
              </w:rPr>
              <w:t xml:space="preserve">v dotazníku </w:t>
            </w:r>
            <w:r w:rsidRPr="001A3621">
              <w:rPr>
                <w:sz w:val="22"/>
                <w:szCs w:val="22"/>
              </w:rPr>
              <w:t xml:space="preserve">ptala na </w:t>
            </w:r>
            <w:r>
              <w:rPr>
                <w:sz w:val="22"/>
                <w:szCs w:val="22"/>
              </w:rPr>
              <w:t xml:space="preserve">poměrně podrobné </w:t>
            </w:r>
            <w:r w:rsidRPr="001A3621">
              <w:rPr>
                <w:sz w:val="22"/>
                <w:szCs w:val="22"/>
              </w:rPr>
              <w:t xml:space="preserve">demografické </w:t>
            </w:r>
            <w:r w:rsidR="00C9540A">
              <w:rPr>
                <w:sz w:val="22"/>
                <w:szCs w:val="22"/>
              </w:rPr>
              <w:t>položky</w:t>
            </w:r>
            <w:r>
              <w:rPr>
                <w:sz w:val="22"/>
                <w:szCs w:val="22"/>
              </w:rPr>
              <w:t xml:space="preserve"> (vzdělání, bydliště…)</w:t>
            </w:r>
            <w:r w:rsidRPr="001A3621">
              <w:rPr>
                <w:sz w:val="22"/>
                <w:szCs w:val="22"/>
              </w:rPr>
              <w:t xml:space="preserve">, když s nimi ve vyhodnocování </w:t>
            </w:r>
            <w:r>
              <w:rPr>
                <w:sz w:val="22"/>
                <w:szCs w:val="22"/>
              </w:rPr>
              <w:t xml:space="preserve">dat </w:t>
            </w:r>
            <w:r w:rsidRPr="001A3621">
              <w:rPr>
                <w:sz w:val="22"/>
                <w:szCs w:val="22"/>
              </w:rPr>
              <w:t>dále nepracujete?</w:t>
            </w:r>
          </w:p>
          <w:p w:rsidR="001A3621" w:rsidRPr="001A3621" w:rsidRDefault="001A3621" w:rsidP="001A3621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byste vyvodila z Vašich dat doporučení do sociálně-pedagogické praxe?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2E1A32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598" w:rsidRDefault="00F25598">
      <w:r>
        <w:separator/>
      </w:r>
    </w:p>
  </w:endnote>
  <w:endnote w:type="continuationSeparator" w:id="0">
    <w:p w:rsidR="00F25598" w:rsidRDefault="00F2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598" w:rsidRDefault="00F25598">
      <w:r>
        <w:separator/>
      </w:r>
    </w:p>
  </w:footnote>
  <w:footnote w:type="continuationSeparator" w:id="0">
    <w:p w:rsidR="00F25598" w:rsidRDefault="00F2559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6C6E"/>
    <w:multiLevelType w:val="hybridMultilevel"/>
    <w:tmpl w:val="4BDE14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916AF"/>
    <w:multiLevelType w:val="hybridMultilevel"/>
    <w:tmpl w:val="F3C2D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89"/>
    <w:rsid w:val="00027425"/>
    <w:rsid w:val="0003074C"/>
    <w:rsid w:val="00154F27"/>
    <w:rsid w:val="00176233"/>
    <w:rsid w:val="001A3621"/>
    <w:rsid w:val="002E1A32"/>
    <w:rsid w:val="00362AB0"/>
    <w:rsid w:val="00395730"/>
    <w:rsid w:val="003D142B"/>
    <w:rsid w:val="003F5DA2"/>
    <w:rsid w:val="00456389"/>
    <w:rsid w:val="00512982"/>
    <w:rsid w:val="00526D47"/>
    <w:rsid w:val="0055255D"/>
    <w:rsid w:val="005C219A"/>
    <w:rsid w:val="006425C2"/>
    <w:rsid w:val="006847E2"/>
    <w:rsid w:val="007553A2"/>
    <w:rsid w:val="00822CF5"/>
    <w:rsid w:val="008614B3"/>
    <w:rsid w:val="009A27D5"/>
    <w:rsid w:val="00A322DC"/>
    <w:rsid w:val="00A8525E"/>
    <w:rsid w:val="00B044EA"/>
    <w:rsid w:val="00B134E2"/>
    <w:rsid w:val="00B411DB"/>
    <w:rsid w:val="00BA3203"/>
    <w:rsid w:val="00C50B27"/>
    <w:rsid w:val="00C9540A"/>
    <w:rsid w:val="00CA7D64"/>
    <w:rsid w:val="00D05C79"/>
    <w:rsid w:val="00D81E98"/>
    <w:rsid w:val="00DA3DB8"/>
    <w:rsid w:val="00DC1BF5"/>
    <w:rsid w:val="00E24D3A"/>
    <w:rsid w:val="00E709EA"/>
    <w:rsid w:val="00ED2FBE"/>
    <w:rsid w:val="00F1326B"/>
    <w:rsid w:val="00F25598"/>
    <w:rsid w:val="00FF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9FDD9"/>
  <w15:chartTrackingRefBased/>
  <w15:docId w15:val="{8F51D0A2-3F2A-46DB-94C6-36E7A17D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A3621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1A36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041\Attachments\POSUDEK%20OPONENTA%20BAKAL&#193;&#344;SK&#201;%20PR&#193;CE_2015%5b8850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PRÁCE_2015[8850]</Template>
  <TotalTime>228</TotalTime>
  <Pages>2</Pages>
  <Words>498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7</cp:revision>
  <cp:lastPrinted>2012-04-25T08:21:00Z</cp:lastPrinted>
  <dcterms:created xsi:type="dcterms:W3CDTF">2020-06-19T13:31:00Z</dcterms:created>
  <dcterms:modified xsi:type="dcterms:W3CDTF">2020-07-07T06:19:00Z</dcterms:modified>
</cp:coreProperties>
</file>