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3F0847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22D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Blahová</w:t>
            </w:r>
          </w:p>
        </w:tc>
      </w:tr>
      <w:tr w:rsidR="003F0847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22D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Manželské večery pohledem účastníků kurzů jako stabilizace manželství a zvýšení hodnoty rodiny</w:t>
            </w:r>
          </w:p>
        </w:tc>
      </w:tr>
      <w:tr w:rsidR="003F0847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22D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3F0847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22D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3F0847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22D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3F0847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3F0847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F0847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F0847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3F0847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F0847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F0847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3F0847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F0847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F0847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F0847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3F0847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3F084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3F0847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3F08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F0847" w:rsidRPr="00C50B27" w:rsidRDefault="003F084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stránky:</w:t>
            </w:r>
          </w:p>
          <w:p w:rsidR="00B411DB" w:rsidRPr="003F0847" w:rsidRDefault="00722DDE" w:rsidP="003F08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F0847">
              <w:rPr>
                <w:sz w:val="22"/>
                <w:szCs w:val="22"/>
              </w:rPr>
              <w:t xml:space="preserve">Nelze mít 1.5.1 a nemít 1.5.2 – vypovídá to o nejasné koncepci práce. O co autorka opírá své tvrzené v Úvodu </w:t>
            </w:r>
            <w:r w:rsidRPr="003F0847">
              <w:rPr>
                <w:i/>
                <w:sz w:val="22"/>
                <w:szCs w:val="22"/>
              </w:rPr>
              <w:t>- nepřekonaný institut manželství</w:t>
            </w:r>
            <w:r w:rsidRPr="003F0847">
              <w:rPr>
                <w:sz w:val="22"/>
                <w:szCs w:val="22"/>
              </w:rPr>
              <w:t>? O co opírá své tvrzení, že menší počet manželství má za následek nižší porodnost? Na porodnost nemá vliv manželství, ale míra sociálního zabezpečení, především zavedení důchodového pojištění.  O co opírá tvrzení, že ekonomika státu je závislá na počtu obyvatel v produktivním věku? Jiné ekonomické teorie to vyvracejí (viz průmysl 4.0).  V Úvodu není jasně stanoven cíl práce.</w:t>
            </w:r>
          </w:p>
          <w:p w:rsidR="00B01BFE" w:rsidRPr="003F0847" w:rsidRDefault="00B01BFE" w:rsidP="003F08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F0847">
              <w:rPr>
                <w:sz w:val="22"/>
                <w:szCs w:val="22"/>
              </w:rPr>
              <w:t>Autorka uvádí definici manželství, která se ovšem vztahuje pouze k evropské kultuře. Chybí zde širší vhled do problematiky manželství, zde se mohla inspirovat především antropologickými pracemi.</w:t>
            </w:r>
          </w:p>
          <w:p w:rsidR="00B01BFE" w:rsidRPr="003F0847" w:rsidRDefault="00B01BFE" w:rsidP="003F08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F0847">
              <w:rPr>
                <w:sz w:val="22"/>
                <w:szCs w:val="22"/>
              </w:rPr>
              <w:t xml:space="preserve">Chybí odkaz na Koubkovou – s. 14 a ty prezentované závěry jsou Koubkové nebo autorky? </w:t>
            </w:r>
          </w:p>
          <w:p w:rsidR="00B01BFE" w:rsidRPr="003F0847" w:rsidRDefault="00B01BFE" w:rsidP="003F08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F0847">
              <w:rPr>
                <w:sz w:val="22"/>
                <w:szCs w:val="22"/>
              </w:rPr>
              <w:t>U přímé citace s. 15 chybí uvedení strany, navíc Ivo Možný zemřel před 4 roky.</w:t>
            </w:r>
          </w:p>
          <w:p w:rsidR="00684547" w:rsidRPr="003F0847" w:rsidRDefault="00684547" w:rsidP="003F08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F0847">
              <w:rPr>
                <w:sz w:val="22"/>
                <w:szCs w:val="22"/>
              </w:rPr>
              <w:t>U převzatých grafů chybí odkaz. U odkazů na ČSÚ není v seznamu uveden adekvátní link (dlouhý).</w:t>
            </w:r>
            <w:r w:rsidR="008F312C" w:rsidRPr="003F0847">
              <w:rPr>
                <w:sz w:val="22"/>
                <w:szCs w:val="22"/>
              </w:rPr>
              <w:t xml:space="preserve"> Je škoda, že autorka vychází z tak malého počtu literatury – k manželství a rodině mohla použít knihy Možného, Singlyho, Skupnika Satirové a dalších.</w:t>
            </w:r>
          </w:p>
          <w:p w:rsidR="008F312C" w:rsidRPr="003F0847" w:rsidRDefault="008F312C" w:rsidP="003F08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F0847">
              <w:rPr>
                <w:sz w:val="22"/>
                <w:szCs w:val="22"/>
              </w:rPr>
              <w:t>Chtěla bych autorku upozornit, že na pokles přerušených těhotenství po roce 1990 nemá vliv odpovědnost, ale možnosti hormonální antikoncepce, která se uvolnila pro všechny ženy a dívky a nebyla blokována požadavkem mít minimálně 2 děti.</w:t>
            </w:r>
          </w:p>
          <w:p w:rsidR="008F312C" w:rsidRPr="003F0847" w:rsidRDefault="008F312C" w:rsidP="003F08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F0847">
              <w:rPr>
                <w:sz w:val="22"/>
                <w:szCs w:val="22"/>
              </w:rPr>
              <w:t xml:space="preserve">U církevního sňatku autorka uvádí, že církev požaduje </w:t>
            </w:r>
            <w:r w:rsidR="0093509C" w:rsidRPr="003F0847">
              <w:rPr>
                <w:sz w:val="22"/>
                <w:szCs w:val="22"/>
              </w:rPr>
              <w:t xml:space="preserve">navštěvovat pravidelná setkání (s. 31), jaká církev, v ČR může uzavírat církevní sňatky 21 církví. </w:t>
            </w:r>
          </w:p>
          <w:p w:rsidR="0093509C" w:rsidRPr="003F0847" w:rsidRDefault="0093509C" w:rsidP="003F08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F0847">
              <w:rPr>
                <w:sz w:val="22"/>
                <w:szCs w:val="22"/>
              </w:rPr>
              <w:t xml:space="preserve">Špatně uvedený nadpis podkapitoly 2.1 a podkapitola 2.2 nesplňuje požadavky podkapitoly. </w:t>
            </w:r>
          </w:p>
          <w:p w:rsidR="0093509C" w:rsidRPr="003F0847" w:rsidRDefault="0093509C" w:rsidP="003F08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F0847">
              <w:rPr>
                <w:sz w:val="22"/>
                <w:szCs w:val="22"/>
              </w:rPr>
              <w:t>V teoretické práci měla být věnována samostatná kapitola kurzům manželských večerů, kde mělo být podrobně popsáno, o co se jedná, tedy kapitola 3.</w:t>
            </w:r>
          </w:p>
          <w:p w:rsidR="0093509C" w:rsidRPr="003F0847" w:rsidRDefault="0093509C" w:rsidP="003F08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F0847">
              <w:rPr>
                <w:sz w:val="22"/>
                <w:szCs w:val="22"/>
              </w:rPr>
              <w:t>Kapitola 4 má špatný název  - jedná se již o metodologii výzkumu.</w:t>
            </w:r>
          </w:p>
          <w:p w:rsidR="0093509C" w:rsidRPr="003F0847" w:rsidRDefault="0093509C" w:rsidP="003F08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F0847">
              <w:rPr>
                <w:sz w:val="22"/>
                <w:szCs w:val="22"/>
              </w:rPr>
              <w:lastRenderedPageBreak/>
              <w:t xml:space="preserve">Interpretace dat – u popisu kategorií se neuvádí otázky, ale odpovědi probandů a ty se prokládají komentářem autorky. </w:t>
            </w:r>
            <w:r w:rsidR="003F0847" w:rsidRPr="003F0847">
              <w:rPr>
                <w:sz w:val="22"/>
                <w:szCs w:val="22"/>
              </w:rPr>
              <w:t>Otázky rozhovoru nejsou výzkumné otázky!</w:t>
            </w:r>
          </w:p>
          <w:p w:rsidR="003F0847" w:rsidRPr="003F0847" w:rsidRDefault="003F0847" w:rsidP="003F08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F0847">
              <w:rPr>
                <w:sz w:val="22"/>
                <w:szCs w:val="22"/>
              </w:rPr>
              <w:t>Chybí doporučení pro praxi.</w:t>
            </w:r>
          </w:p>
          <w:p w:rsidR="00B411DB" w:rsidRDefault="003F084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3F0847" w:rsidRPr="003F0847" w:rsidRDefault="003F0847" w:rsidP="003F0847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Téma – jedná se o velmi náročné téma</w:t>
            </w:r>
          </w:p>
          <w:p w:rsidR="003F0847" w:rsidRPr="003F0847" w:rsidRDefault="003F0847" w:rsidP="003F0847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Jazyk – práce je psaná čtivým jazykem</w:t>
            </w:r>
          </w:p>
          <w:p w:rsidR="003F0847" w:rsidRPr="003F0847" w:rsidRDefault="003F0847" w:rsidP="003F0847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Vhodný výběr metody zkoumání</w:t>
            </w:r>
          </w:p>
          <w:p w:rsidR="00F1326B" w:rsidRPr="00C50B27" w:rsidRDefault="003F0847" w:rsidP="003F084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F0847">
              <w:rPr>
                <w:sz w:val="22"/>
                <w:szCs w:val="22"/>
              </w:rPr>
              <w:t>Zajištění výzkumného vzorku.</w:t>
            </w:r>
          </w:p>
        </w:tc>
      </w:tr>
      <w:tr w:rsidR="00B411DB" w:rsidRPr="00C50B27" w:rsidTr="003F0847">
        <w:trPr>
          <w:trHeight w:val="1035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3F08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z vašeho šetření vyplývají?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3F0847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F0847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F0847">
              <w:rPr>
                <w:sz w:val="22"/>
                <w:szCs w:val="22"/>
              </w:rPr>
              <w:t xml:space="preserve"> 18.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6D0" w:rsidRDefault="009A76D0">
      <w:r>
        <w:separator/>
      </w:r>
    </w:p>
  </w:endnote>
  <w:endnote w:type="continuationSeparator" w:id="0">
    <w:p w:rsidR="009A76D0" w:rsidRDefault="009A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6D0" w:rsidRDefault="009A76D0">
      <w:r>
        <w:separator/>
      </w:r>
    </w:p>
  </w:footnote>
  <w:footnote w:type="continuationSeparator" w:id="0">
    <w:p w:rsidR="009A76D0" w:rsidRDefault="009A76D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B7AF3"/>
    <w:multiLevelType w:val="hybridMultilevel"/>
    <w:tmpl w:val="C70CC4B4"/>
    <w:lvl w:ilvl="0" w:tplc="C2745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0383B"/>
    <w:multiLevelType w:val="hybridMultilevel"/>
    <w:tmpl w:val="81A868C2"/>
    <w:lvl w:ilvl="0" w:tplc="39EED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BA"/>
    <w:rsid w:val="00154F27"/>
    <w:rsid w:val="00315A5C"/>
    <w:rsid w:val="00362AB0"/>
    <w:rsid w:val="003F0847"/>
    <w:rsid w:val="003F5DA2"/>
    <w:rsid w:val="00512982"/>
    <w:rsid w:val="00526D47"/>
    <w:rsid w:val="0055255D"/>
    <w:rsid w:val="005703BA"/>
    <w:rsid w:val="005C219A"/>
    <w:rsid w:val="00684547"/>
    <w:rsid w:val="006847E2"/>
    <w:rsid w:val="00722DDE"/>
    <w:rsid w:val="007553A2"/>
    <w:rsid w:val="008614B3"/>
    <w:rsid w:val="008F312C"/>
    <w:rsid w:val="0093509C"/>
    <w:rsid w:val="009A27D5"/>
    <w:rsid w:val="009A76D0"/>
    <w:rsid w:val="00B01BFE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DA3B9"/>
  <w15:chartTrackingRefBased/>
  <w15:docId w15:val="{D56CDBE2-CEF2-4672-8C14-3F0DF656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0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26</TotalTime>
  <Pages>1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4</cp:revision>
  <cp:lastPrinted>2012-04-25T08:21:00Z</cp:lastPrinted>
  <dcterms:created xsi:type="dcterms:W3CDTF">2020-06-18T06:11:00Z</dcterms:created>
  <dcterms:modified xsi:type="dcterms:W3CDTF">2020-06-18T06:42:00Z</dcterms:modified>
</cp:coreProperties>
</file>