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673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Švrčková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673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Zdravý životní styl žáků 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C56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Karla Hrbáčková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C56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673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FB6DCF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3A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B6DCF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B6D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B6DCF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B6D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FB6DCF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B6D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B6DCF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B6D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FB6DCF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C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FB6DCF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B6D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B6DCF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C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B6DCF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B6D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B6DCF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C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FB6DCF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4C3AB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FB6DCF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C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9741FF" w:rsidRPr="00975051" w:rsidRDefault="00B411DB" w:rsidP="0097505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C5664" w:rsidRDefault="00AC5664" w:rsidP="00AC56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problematikou </w:t>
            </w:r>
            <w:r w:rsidR="00FB6DCF">
              <w:rPr>
                <w:sz w:val="22"/>
                <w:szCs w:val="22"/>
              </w:rPr>
              <w:t xml:space="preserve">zdravého životního stylu a přináší výsledky výzkumu zaměřeného na zdravý životní styl žáků středních škol. Práce poskytuje základní informace k vybraným pojmům, je velmi úzce zaměřena a poskytuje odpovědi na dílčí otázky týkající se zdravého životního stylu. </w:t>
            </w:r>
          </w:p>
          <w:p w:rsidR="00AC5664" w:rsidRDefault="00AC5664" w:rsidP="00AC56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4C3ABD" w:rsidRDefault="00DC06AA" w:rsidP="00AC566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FB6DCF">
              <w:rPr>
                <w:sz w:val="22"/>
                <w:szCs w:val="22"/>
              </w:rPr>
              <w:t>asná koncepce práce</w:t>
            </w:r>
            <w:r w:rsidR="00096262">
              <w:rPr>
                <w:sz w:val="22"/>
                <w:szCs w:val="22"/>
              </w:rPr>
              <w:t>,</w:t>
            </w:r>
          </w:p>
          <w:p w:rsidR="00E150A4" w:rsidRDefault="00FB6DCF" w:rsidP="00AC566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snaha o stratifikaci výběrového souboru, </w:t>
            </w:r>
          </w:p>
          <w:p w:rsidR="00FB6DCF" w:rsidRDefault="00FB6DCF" w:rsidP="00AC566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zkoumání faktorů ovlivňující</w:t>
            </w:r>
            <w:r w:rsidR="00096262">
              <w:rPr>
                <w:sz w:val="22"/>
                <w:szCs w:val="22"/>
              </w:rPr>
              <w:t>ch</w:t>
            </w:r>
            <w:r>
              <w:rPr>
                <w:sz w:val="22"/>
                <w:szCs w:val="22"/>
              </w:rPr>
              <w:t xml:space="preserve"> životní styl, </w:t>
            </w:r>
          </w:p>
          <w:p w:rsidR="00AC5664" w:rsidRPr="00E150A4" w:rsidRDefault="00FB6DCF" w:rsidP="00AC566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snaha o zachycení rozdílů ve výpovědích respondentů. </w:t>
            </w:r>
          </w:p>
          <w:p w:rsidR="00AC5664" w:rsidRDefault="00AC5664" w:rsidP="00AC56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 práce: </w:t>
            </w:r>
          </w:p>
          <w:p w:rsidR="004C3ABD" w:rsidRDefault="00FB6DCF" w:rsidP="004C3ABD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zdůvodnění volby tématu ve spojitosti se sociální pedagogikou a zřetelnější odborný přínos práce, </w:t>
            </w:r>
          </w:p>
          <w:p w:rsidR="00FB6DCF" w:rsidRDefault="00FB6DCF" w:rsidP="004C3ABD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zjednodušené výzkumné otázky (např. zda mají žáci středních škol dostatek spánku nebo dodržují zásady zdravého stravování),</w:t>
            </w:r>
          </w:p>
          <w:p w:rsidR="00FB6DCF" w:rsidRDefault="00FB6DCF" w:rsidP="004C3ABD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položky v dotazníku nemají příliš vysokou vypovídací hodnotu, </w:t>
            </w:r>
          </w:p>
          <w:p w:rsidR="004C3ABD" w:rsidRDefault="004C3ABD" w:rsidP="004C3ABD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diskuse a interpretace výsledků, </w:t>
            </w:r>
          </w:p>
          <w:p w:rsidR="004C3ABD" w:rsidRDefault="004C3ABD" w:rsidP="004C3ABD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chybí konkr</w:t>
            </w:r>
            <w:r w:rsidR="00DC06AA">
              <w:rPr>
                <w:sz w:val="22"/>
                <w:szCs w:val="22"/>
              </w:rPr>
              <w:t xml:space="preserve">étní doporučení a přesah do sociální pedagogiky. </w:t>
            </w:r>
          </w:p>
          <w:p w:rsidR="009741FF" w:rsidRPr="00C50B27" w:rsidRDefault="004C3ABD" w:rsidP="00975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zpracována velmi stručně, </w:t>
            </w:r>
            <w:r w:rsidR="00DC06AA">
              <w:rPr>
                <w:sz w:val="22"/>
                <w:szCs w:val="22"/>
              </w:rPr>
              <w:t xml:space="preserve">mohla být uchopena spíše s přesahem do sociální pedagogiky, přesto </w:t>
            </w:r>
            <w:r w:rsidR="00096262">
              <w:rPr>
                <w:sz w:val="22"/>
                <w:szCs w:val="22"/>
              </w:rPr>
              <w:t xml:space="preserve">práce </w:t>
            </w:r>
            <w:r w:rsidR="00DC06AA">
              <w:rPr>
                <w:sz w:val="22"/>
                <w:szCs w:val="22"/>
              </w:rPr>
              <w:t xml:space="preserve">přináší některá zajímavá zjištění.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9741FF" w:rsidRPr="00790CBC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975051" w:rsidP="00790CB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Nastiňte možnosti zpracování výsledků týkajících se </w:t>
            </w:r>
            <w:r w:rsidR="00DC06AA">
              <w:rPr>
                <w:sz w:val="22"/>
                <w:szCs w:val="22"/>
              </w:rPr>
              <w:t xml:space="preserve">vyhodnocení rozdílů v jednotlivých oblastech mezi školami. </w:t>
            </w:r>
          </w:p>
          <w:p w:rsidR="00DC06AA" w:rsidRDefault="00DC06AA" w:rsidP="00790CB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odborný přínos práce ve vztahu ke zjištěným výsledků</w:t>
            </w:r>
            <w:r w:rsidR="00096262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. </w:t>
            </w:r>
          </w:p>
          <w:p w:rsidR="00790CBC" w:rsidRPr="00096262" w:rsidRDefault="00975051" w:rsidP="0009626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Specifikujte doporučení pro praxi. </w:t>
            </w:r>
          </w:p>
        </w:tc>
      </w:tr>
      <w:tr w:rsidR="00B411DB" w:rsidRPr="00C50B27" w:rsidTr="00FB6DCF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4C3A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C53A6">
              <w:rPr>
                <w:sz w:val="22"/>
                <w:szCs w:val="22"/>
              </w:rPr>
              <w:t xml:space="preserve"> 1. 7. 2020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C53A6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 w:rsidP="00975051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192" w:rsidRDefault="00592192">
      <w:r>
        <w:separator/>
      </w:r>
    </w:p>
  </w:endnote>
  <w:endnote w:type="continuationSeparator" w:id="0">
    <w:p w:rsidR="00592192" w:rsidRDefault="0059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192" w:rsidRDefault="00592192">
      <w:r>
        <w:separator/>
      </w:r>
    </w:p>
  </w:footnote>
  <w:footnote w:type="continuationSeparator" w:id="0">
    <w:p w:rsidR="00592192" w:rsidRDefault="0059219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4422D"/>
    <w:multiLevelType w:val="hybridMultilevel"/>
    <w:tmpl w:val="EBACA9D2"/>
    <w:lvl w:ilvl="0" w:tplc="00B6B3D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293042E5"/>
    <w:multiLevelType w:val="hybridMultilevel"/>
    <w:tmpl w:val="FF201314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F27B1"/>
    <w:multiLevelType w:val="hybridMultilevel"/>
    <w:tmpl w:val="F84649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64"/>
    <w:rsid w:val="00096262"/>
    <w:rsid w:val="00154F27"/>
    <w:rsid w:val="00167327"/>
    <w:rsid w:val="001939E5"/>
    <w:rsid w:val="00362AB0"/>
    <w:rsid w:val="003F5DA2"/>
    <w:rsid w:val="004A362C"/>
    <w:rsid w:val="004C3ABD"/>
    <w:rsid w:val="00512982"/>
    <w:rsid w:val="00526D47"/>
    <w:rsid w:val="0055255D"/>
    <w:rsid w:val="00592192"/>
    <w:rsid w:val="005C219A"/>
    <w:rsid w:val="00654E4F"/>
    <w:rsid w:val="006847E2"/>
    <w:rsid w:val="00754C95"/>
    <w:rsid w:val="007553A2"/>
    <w:rsid w:val="00790CBC"/>
    <w:rsid w:val="008614B3"/>
    <w:rsid w:val="009741FF"/>
    <w:rsid w:val="00975051"/>
    <w:rsid w:val="009A27D5"/>
    <w:rsid w:val="00AB4FF2"/>
    <w:rsid w:val="00AC53A6"/>
    <w:rsid w:val="00AC5664"/>
    <w:rsid w:val="00B411DB"/>
    <w:rsid w:val="00BA3203"/>
    <w:rsid w:val="00C50B27"/>
    <w:rsid w:val="00CA7D64"/>
    <w:rsid w:val="00D05C79"/>
    <w:rsid w:val="00DC06AA"/>
    <w:rsid w:val="00DC1BF5"/>
    <w:rsid w:val="00E150A4"/>
    <w:rsid w:val="00E709EA"/>
    <w:rsid w:val="00ED2FBE"/>
    <w:rsid w:val="00F1326B"/>
    <w:rsid w:val="00FB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13FAF-0FF1-4CC9-AEFE-B02BFFE8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9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25;ja\Desktop\Posudky_2020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61</TotalTime>
  <Pages>2</Pages>
  <Words>374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Kája</cp:lastModifiedBy>
  <cp:revision>9</cp:revision>
  <cp:lastPrinted>2012-04-25T08:21:00Z</cp:lastPrinted>
  <dcterms:created xsi:type="dcterms:W3CDTF">2020-07-01T15:27:00Z</dcterms:created>
  <dcterms:modified xsi:type="dcterms:W3CDTF">2020-07-02T20:54:00Z</dcterms:modified>
</cp:coreProperties>
</file>