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091B6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091B68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Pólová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učitelů na pozici sociálního pedagoga v 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EE511D" w:rsidRPr="00C50B27" w:rsidRDefault="00EE5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vybrala zajímavé a velmi aktuální téma. Práce je psána přehledně, avšak jeví určité nedostatky.  </w:t>
            </w:r>
          </w:p>
          <w:p w:rsidR="00B411DB" w:rsidRPr="00056090" w:rsidRDefault="00056090" w:rsidP="00362AB0">
            <w:pPr>
              <w:rPr>
                <w:b/>
                <w:sz w:val="22"/>
                <w:szCs w:val="22"/>
              </w:rPr>
            </w:pPr>
            <w:r w:rsidRPr="00056090">
              <w:rPr>
                <w:b/>
                <w:sz w:val="22"/>
                <w:szCs w:val="22"/>
              </w:rPr>
              <w:t>Teoretická část a úvod:</w:t>
            </w:r>
          </w:p>
          <w:p w:rsidR="00B411DB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nadbytečné považuji věnovat se osobnosti učitele. Stručně o daném studentka mohla pojednat například ve vymezení výzkumného souboru.</w:t>
            </w:r>
          </w:p>
          <w:p w:rsidR="00091B68" w:rsidRPr="00C50B27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vhodné specifikovat důvody volby tématu z hlediska vlastního zájmu. Bylo by přínosnější uvádět vědecko-výzkumné podněty, které nabádají k analýze dané problematiky. Nepovažuji za korektní využívat pojem sociálně patologické jevy ve vztahu k základnímu školství. </w:t>
            </w:r>
          </w:p>
          <w:p w:rsidR="00EE511D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teoretické části studentka vystavěla na nízkém počtu odborných zdrojů (např. str. 14: Metody činnosti sociální pedagogiky, str. 15: Vztah sociální pedagogiky k ostatním vědám). V textu jsou zjevné stylistické nedostatky (např. název kapitoly 1.2 Profese sociální pedagog). </w:t>
            </w:r>
          </w:p>
          <w:p w:rsidR="00B411DB" w:rsidRDefault="00091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studentka na konci kapitol uvádí krátké shrnutí. </w:t>
            </w:r>
          </w:p>
          <w:p w:rsidR="00056090" w:rsidRDefault="00056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často působí kompilačním charakterem. Bylo by užitečné více analyzovat a syntetizovat teoretické zdroje a prokládat je vlastními odbornými komentáři. </w:t>
            </w:r>
          </w:p>
          <w:p w:rsidR="00EE511D" w:rsidRDefault="00EE511D" w:rsidP="00362AB0">
            <w:pPr>
              <w:rPr>
                <w:b/>
                <w:sz w:val="22"/>
                <w:szCs w:val="22"/>
              </w:rPr>
            </w:pPr>
          </w:p>
          <w:p w:rsidR="00056090" w:rsidRDefault="00056090" w:rsidP="00362AB0">
            <w:pPr>
              <w:rPr>
                <w:b/>
                <w:sz w:val="22"/>
                <w:szCs w:val="22"/>
              </w:rPr>
            </w:pPr>
            <w:r w:rsidRPr="00056090">
              <w:rPr>
                <w:b/>
                <w:sz w:val="22"/>
                <w:szCs w:val="22"/>
              </w:rPr>
              <w:t xml:space="preserve">Empirická část: </w:t>
            </w:r>
          </w:p>
          <w:p w:rsidR="00056090" w:rsidRDefault="00056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 výběr výzkumného souboru. Studentka analyzovala, na kterých základních školách existuje pozice sociálního pedagoga. Přehledně dané popisuje na straně 40 a rovněž přikládá tabulku. Bohužel již ve specifikaci výzkumného souboru neuvádí, jak vybere konkrétní učitele na dané škole a kolik učitelů fakticky oslovila. </w:t>
            </w:r>
            <w:r w:rsidR="00EE511D">
              <w:rPr>
                <w:sz w:val="22"/>
                <w:szCs w:val="22"/>
              </w:rPr>
              <w:t>Dané se čtenář dočte až v kapitole Metoda sběru dat.</w:t>
            </w:r>
          </w:p>
          <w:p w:rsidR="00056090" w:rsidRDefault="00056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kapitoly Metoda sběru dat studentka uvádí, že demografické údaje o respondentech nebyly pro výzkum stěžejní. Proto považuji za nadbytečné je zjišťovat. </w:t>
            </w:r>
          </w:p>
          <w:p w:rsidR="00EE511D" w:rsidRDefault="00EE5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mého názoru by bylo vhodnější se precizněji věnovat výzkumnému nástroji. Dotazník je sestrojen nepřesně. Obsahuje mnoho sugestivních otázek. Některé otázky považuji za nadbytečné (např. 6, 7, atd.).</w:t>
            </w:r>
          </w:p>
          <w:p w:rsidR="00EE511D" w:rsidRPr="00056090" w:rsidRDefault="00EE5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analýzy dat studentka popisuje pouze to, co již zobrazují grafy – nutno použít například pozorovanou četnost a proniknout více do hloubky dat. </w:t>
            </w:r>
          </w:p>
          <w:p w:rsidR="00056090" w:rsidRDefault="00525A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 nedostatečnou považuji interpretaci dat. Je v</w:t>
            </w:r>
            <w:r w:rsidR="00EE511D">
              <w:rPr>
                <w:sz w:val="22"/>
                <w:szCs w:val="22"/>
              </w:rPr>
              <w:t xml:space="preserve">elmi plytká. Nedochází ke komparaci teoretické a empirické části bakalářské práce. </w:t>
            </w:r>
          </w:p>
          <w:p w:rsidR="00EE511D" w:rsidRDefault="00EE511D" w:rsidP="00362AB0">
            <w:pPr>
              <w:rPr>
                <w:sz w:val="22"/>
                <w:szCs w:val="22"/>
              </w:rPr>
            </w:pPr>
          </w:p>
          <w:p w:rsidR="00F1326B" w:rsidRPr="00C50B27" w:rsidRDefault="00EE5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25A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zařazení kapitoly Osobnost učitele. </w:t>
            </w:r>
          </w:p>
          <w:p w:rsidR="00B411DB" w:rsidRPr="00C50B27" w:rsidRDefault="00525AE5" w:rsidP="00525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5AE5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25AE5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6" w:rsidRDefault="00BF4D86">
      <w:r>
        <w:separator/>
      </w:r>
    </w:p>
  </w:endnote>
  <w:endnote w:type="continuationSeparator" w:id="0">
    <w:p w:rsidR="00BF4D86" w:rsidRDefault="00BF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6" w:rsidRDefault="00BF4D86">
      <w:r>
        <w:separator/>
      </w:r>
    </w:p>
  </w:footnote>
  <w:footnote w:type="continuationSeparator" w:id="0">
    <w:p w:rsidR="00BF4D86" w:rsidRDefault="00BF4D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8"/>
    <w:rsid w:val="00056090"/>
    <w:rsid w:val="00091B68"/>
    <w:rsid w:val="00362AB0"/>
    <w:rsid w:val="003F5DA2"/>
    <w:rsid w:val="00512982"/>
    <w:rsid w:val="00525AE5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BF4D86"/>
    <w:rsid w:val="00C50B27"/>
    <w:rsid w:val="00CE0A8B"/>
    <w:rsid w:val="00DC1BF5"/>
    <w:rsid w:val="00E67C85"/>
    <w:rsid w:val="00E709EA"/>
    <w:rsid w:val="00EE511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F3D0C"/>
  <w15:chartTrackingRefBased/>
  <w15:docId w15:val="{37C0EB5D-9619-4ABF-AF5D-EEEFE500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35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2020-06-29T13:20:00Z</dcterms:created>
  <dcterms:modified xsi:type="dcterms:W3CDTF">2020-06-29T13:55:00Z</dcterms:modified>
</cp:coreProperties>
</file>