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149E" w:rsidP="00EE77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r w:rsidR="00EE770D">
              <w:rPr>
                <w:sz w:val="22"/>
                <w:szCs w:val="22"/>
              </w:rPr>
              <w:t>Plášková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E770D" w:rsidP="00854C84">
            <w:pPr>
              <w:rPr>
                <w:sz w:val="22"/>
                <w:szCs w:val="22"/>
              </w:rPr>
            </w:pPr>
            <w:r w:rsidRPr="00EE770D">
              <w:rPr>
                <w:sz w:val="22"/>
                <w:szCs w:val="22"/>
              </w:rPr>
              <w:t>Čtenářství jako součást trávení volného času u žáků víceletých gymnázií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D631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922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922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443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C6519" w:rsidRDefault="004C6519" w:rsidP="004C65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se ve své práci zabývá tématem čtenářství. </w:t>
            </w:r>
            <w:r w:rsidR="005D22B1">
              <w:rPr>
                <w:sz w:val="22"/>
                <w:szCs w:val="22"/>
              </w:rPr>
              <w:t xml:space="preserve">Zajímavě </w:t>
            </w:r>
            <w:r>
              <w:rPr>
                <w:sz w:val="22"/>
                <w:szCs w:val="22"/>
              </w:rPr>
              <w:t xml:space="preserve">jsou </w:t>
            </w:r>
            <w:r w:rsidR="005D22B1">
              <w:rPr>
                <w:sz w:val="22"/>
                <w:szCs w:val="22"/>
              </w:rPr>
              <w:t xml:space="preserve">zpracované rešerše zdrojů souvisejících s tématem práce. Oceňuji také </w:t>
            </w:r>
            <w:r w:rsidR="007F6795">
              <w:rPr>
                <w:sz w:val="22"/>
                <w:szCs w:val="22"/>
              </w:rPr>
              <w:t xml:space="preserve">zapracování výsledků </w:t>
            </w:r>
            <w:r w:rsidR="005D22B1">
              <w:rPr>
                <w:sz w:val="22"/>
                <w:szCs w:val="22"/>
              </w:rPr>
              <w:t>zahraniční</w:t>
            </w:r>
            <w:r w:rsidR="007F6795">
              <w:rPr>
                <w:sz w:val="22"/>
                <w:szCs w:val="22"/>
              </w:rPr>
              <w:t>ch</w:t>
            </w:r>
            <w:r w:rsidR="005D22B1">
              <w:rPr>
                <w:sz w:val="22"/>
                <w:szCs w:val="22"/>
              </w:rPr>
              <w:t xml:space="preserve"> studi</w:t>
            </w:r>
            <w:r w:rsidR="007F6795">
              <w:rPr>
                <w:sz w:val="22"/>
                <w:szCs w:val="22"/>
              </w:rPr>
              <w:t>í</w:t>
            </w:r>
            <w:r w:rsidR="005D22B1">
              <w:rPr>
                <w:sz w:val="22"/>
                <w:szCs w:val="22"/>
              </w:rPr>
              <w:t xml:space="preserve"> a </w:t>
            </w:r>
            <w:r w:rsidR="007F6795">
              <w:rPr>
                <w:sz w:val="22"/>
                <w:szCs w:val="22"/>
              </w:rPr>
              <w:t xml:space="preserve">rešerše </w:t>
            </w:r>
            <w:r w:rsidR="005D22B1">
              <w:rPr>
                <w:sz w:val="22"/>
                <w:szCs w:val="22"/>
              </w:rPr>
              <w:t>další</w:t>
            </w:r>
            <w:r w:rsidR="007F6795">
              <w:rPr>
                <w:sz w:val="22"/>
                <w:szCs w:val="22"/>
              </w:rPr>
              <w:t>ch</w:t>
            </w:r>
            <w:r w:rsidR="005D22B1">
              <w:rPr>
                <w:sz w:val="22"/>
                <w:szCs w:val="22"/>
              </w:rPr>
              <w:t xml:space="preserve"> výzkumn</w:t>
            </w:r>
            <w:r w:rsidR="007F6795">
              <w:rPr>
                <w:sz w:val="22"/>
                <w:szCs w:val="22"/>
              </w:rPr>
              <w:t>ých</w:t>
            </w:r>
            <w:r w:rsidR="005D22B1">
              <w:rPr>
                <w:sz w:val="22"/>
                <w:szCs w:val="22"/>
              </w:rPr>
              <w:t xml:space="preserve"> zpráv v </w:t>
            </w:r>
            <w:r>
              <w:rPr>
                <w:sz w:val="22"/>
                <w:szCs w:val="22"/>
              </w:rPr>
              <w:t>t</w:t>
            </w:r>
            <w:r w:rsidR="005D22B1">
              <w:rPr>
                <w:sz w:val="22"/>
                <w:szCs w:val="22"/>
              </w:rPr>
              <w:t xml:space="preserve">éto oblasti na českém poli, ze kterých autorka čerpala. </w:t>
            </w:r>
            <w:r>
              <w:rPr>
                <w:sz w:val="22"/>
                <w:szCs w:val="22"/>
              </w:rPr>
              <w:t>Na druhou stranu, s</w:t>
            </w:r>
            <w:r w:rsidR="005D22B1">
              <w:rPr>
                <w:sz w:val="22"/>
                <w:szCs w:val="22"/>
              </w:rPr>
              <w:t>lovníkově působí podkapitola pojednávající o klíčových kategoriích, vhodnější by bylo spojit vše do souvislého textu. Některé pojmy by si zasloužily podrobnější rozpracování</w:t>
            </w:r>
            <w:r>
              <w:rPr>
                <w:sz w:val="22"/>
                <w:szCs w:val="22"/>
              </w:rPr>
              <w:t>, některé p</w:t>
            </w:r>
            <w:r w:rsidR="005D22B1">
              <w:rPr>
                <w:sz w:val="22"/>
                <w:szCs w:val="22"/>
              </w:rPr>
              <w:t xml:space="preserve">ojmy jsou přesněji vymezovány </w:t>
            </w:r>
            <w:r>
              <w:rPr>
                <w:sz w:val="22"/>
                <w:szCs w:val="22"/>
              </w:rPr>
              <w:t xml:space="preserve">až </w:t>
            </w:r>
            <w:r w:rsidR="005D22B1">
              <w:rPr>
                <w:sz w:val="22"/>
                <w:szCs w:val="22"/>
              </w:rPr>
              <w:t xml:space="preserve">v následující </w:t>
            </w:r>
            <w:r w:rsidR="00847834">
              <w:rPr>
                <w:sz w:val="22"/>
                <w:szCs w:val="22"/>
              </w:rPr>
              <w:t>kapitole</w:t>
            </w:r>
            <w:r w:rsidR="007F6795">
              <w:rPr>
                <w:sz w:val="22"/>
                <w:szCs w:val="22"/>
              </w:rPr>
              <w:t xml:space="preserve"> (pak si kladu otázku opodstatněnosti podkapitoly)</w:t>
            </w:r>
            <w:r>
              <w:rPr>
                <w:sz w:val="22"/>
                <w:szCs w:val="22"/>
              </w:rPr>
              <w:t xml:space="preserve">. </w:t>
            </w:r>
            <w:r w:rsidR="00847834">
              <w:rPr>
                <w:sz w:val="22"/>
                <w:szCs w:val="22"/>
              </w:rPr>
              <w:t>Publikace Hofbauera (2004), ze které autorka práce cituje, byla opomenuta v seznamu zdrojů. V některých podkapitolách studentka pracovala téměř výhradně s jedním zdrojem</w:t>
            </w:r>
            <w:r w:rsidR="00180E01">
              <w:rPr>
                <w:sz w:val="22"/>
                <w:szCs w:val="22"/>
              </w:rPr>
              <w:t xml:space="preserve"> </w:t>
            </w:r>
            <w:r w:rsidR="00847834">
              <w:rPr>
                <w:sz w:val="22"/>
                <w:szCs w:val="22"/>
              </w:rPr>
              <w:t>(např. Hofbauer</w:t>
            </w:r>
            <w:r w:rsidR="00180E01">
              <w:rPr>
                <w:sz w:val="22"/>
                <w:szCs w:val="22"/>
              </w:rPr>
              <w:t xml:space="preserve"> - 2.2; </w:t>
            </w:r>
            <w:r w:rsidR="00847834">
              <w:rPr>
                <w:sz w:val="22"/>
                <w:szCs w:val="22"/>
              </w:rPr>
              <w:t xml:space="preserve">Trávníček </w:t>
            </w:r>
            <w:r w:rsidR="00180E01">
              <w:rPr>
                <w:sz w:val="22"/>
                <w:szCs w:val="22"/>
              </w:rPr>
              <w:t xml:space="preserve">- </w:t>
            </w:r>
            <w:r w:rsidR="00847834">
              <w:rPr>
                <w:sz w:val="22"/>
                <w:szCs w:val="22"/>
              </w:rPr>
              <w:t xml:space="preserve">3.1). </w:t>
            </w:r>
            <w:r>
              <w:rPr>
                <w:sz w:val="22"/>
                <w:szCs w:val="22"/>
              </w:rPr>
              <w:t>Teoretická část práce by si zasloužila pečlivější rozpracování.</w:t>
            </w:r>
          </w:p>
          <w:p w:rsidR="009A15AE" w:rsidRDefault="00B05FEB" w:rsidP="0099224A">
            <w:pPr>
              <w:jc w:val="both"/>
              <w:rPr>
                <w:sz w:val="22"/>
                <w:szCs w:val="22"/>
              </w:rPr>
            </w:pPr>
            <w:r w:rsidRPr="00B05FEB">
              <w:rPr>
                <w:sz w:val="22"/>
                <w:szCs w:val="22"/>
              </w:rPr>
              <w:t>Hlavním cílem výzkumu bylo zachytit jev čtenářství jako součást volného času u žáků víceletých gymnázií.</w:t>
            </w:r>
            <w:r w:rsidR="00D67E6E">
              <w:rPr>
                <w:sz w:val="22"/>
                <w:szCs w:val="22"/>
              </w:rPr>
              <w:t xml:space="preserve"> Cíl studentka sleduje 4 výzkumnými otázkami a 3 hypotézami</w:t>
            </w:r>
            <w:r w:rsidR="0002335E">
              <w:rPr>
                <w:sz w:val="22"/>
                <w:szCs w:val="22"/>
              </w:rPr>
              <w:t xml:space="preserve">, u kterých postrádám jejich </w:t>
            </w:r>
            <w:r w:rsidR="00D67E6E">
              <w:rPr>
                <w:sz w:val="22"/>
                <w:szCs w:val="22"/>
              </w:rPr>
              <w:t xml:space="preserve"> věcn</w:t>
            </w:r>
            <w:r w:rsidR="0002335E">
              <w:rPr>
                <w:sz w:val="22"/>
                <w:szCs w:val="22"/>
              </w:rPr>
              <w:t>ou formulaci.</w:t>
            </w:r>
            <w:r w:rsidR="00D67E6E">
              <w:rPr>
                <w:sz w:val="22"/>
                <w:szCs w:val="22"/>
              </w:rPr>
              <w:t xml:space="preserve"> Analýza dat je provedena pečlivě, je vhodně rozdělena do 4 oblastí – podle zaměření výzkumných otázek. </w:t>
            </w:r>
            <w:r w:rsidR="0099224A">
              <w:rPr>
                <w:sz w:val="22"/>
                <w:szCs w:val="22"/>
              </w:rPr>
              <w:t xml:space="preserve"> </w:t>
            </w:r>
            <w:r w:rsidR="009A15AE">
              <w:rPr>
                <w:sz w:val="22"/>
                <w:szCs w:val="22"/>
              </w:rPr>
              <w:t xml:space="preserve">Pozitivně kvituji snahu o </w:t>
            </w:r>
            <w:r w:rsidR="0099224A">
              <w:rPr>
                <w:sz w:val="22"/>
                <w:szCs w:val="22"/>
              </w:rPr>
              <w:t>diskusi</w:t>
            </w:r>
            <w:r w:rsidR="009A15AE">
              <w:rPr>
                <w:sz w:val="22"/>
                <w:szCs w:val="22"/>
              </w:rPr>
              <w:t xml:space="preserve"> vlastních výsledků s výslednými zjištěními jiných (i zahraničních) výzkumů. </w:t>
            </w:r>
            <w:r w:rsidR="0099224A">
              <w:rPr>
                <w:sz w:val="22"/>
                <w:szCs w:val="22"/>
              </w:rPr>
              <w:t>Neprůkazné je vyhodnocování hypotéz. Chybí tabulky četností, nevíme, ze kterých položek dotazníku studentka ve svém výpočtu vycházela, ani formulace interpretac</w:t>
            </w:r>
            <w:r w:rsidR="0002335E">
              <w:rPr>
                <w:sz w:val="22"/>
                <w:szCs w:val="22"/>
              </w:rPr>
              <w:t>í nejsou</w:t>
            </w:r>
            <w:r w:rsidR="0099224A">
              <w:rPr>
                <w:sz w:val="22"/>
                <w:szCs w:val="22"/>
              </w:rPr>
              <w:t xml:space="preserve"> korektní.  </w:t>
            </w:r>
          </w:p>
          <w:p w:rsidR="0099224A" w:rsidRDefault="0099224A" w:rsidP="004C65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práci hodnotím jako zdařilou, doporučuji k obhajobě. </w:t>
            </w:r>
          </w:p>
          <w:p w:rsidR="00B411DB" w:rsidRPr="00C50B27" w:rsidRDefault="004C6519" w:rsidP="009922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F6795" w:rsidP="009922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postup při vyhodnocování hypotéz, vhodně</w:t>
            </w:r>
            <w:r w:rsidR="009922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interpretujte výsledná zjištění</w:t>
            </w:r>
            <w:r w:rsidR="0099224A"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7F6795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562" w:rsidRDefault="00F01562">
      <w:r>
        <w:separator/>
      </w:r>
    </w:p>
  </w:endnote>
  <w:endnote w:type="continuationSeparator" w:id="0">
    <w:p w:rsidR="00F01562" w:rsidRDefault="00F0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562" w:rsidRDefault="00F01562">
      <w:r>
        <w:separator/>
      </w:r>
    </w:p>
  </w:footnote>
  <w:footnote w:type="continuationSeparator" w:id="0">
    <w:p w:rsidR="00F01562" w:rsidRDefault="00F0156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337E8"/>
    <w:multiLevelType w:val="hybridMultilevel"/>
    <w:tmpl w:val="DA4AD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47"/>
    <w:rsid w:val="0002335E"/>
    <w:rsid w:val="000E2C47"/>
    <w:rsid w:val="00180E01"/>
    <w:rsid w:val="001D6315"/>
    <w:rsid w:val="00256385"/>
    <w:rsid w:val="00362AB0"/>
    <w:rsid w:val="003F5DA2"/>
    <w:rsid w:val="00492D8A"/>
    <w:rsid w:val="004C6519"/>
    <w:rsid w:val="00512982"/>
    <w:rsid w:val="00514664"/>
    <w:rsid w:val="00526D47"/>
    <w:rsid w:val="0055255D"/>
    <w:rsid w:val="00581847"/>
    <w:rsid w:val="005C219A"/>
    <w:rsid w:val="005D22B1"/>
    <w:rsid w:val="006847E2"/>
    <w:rsid w:val="007013C2"/>
    <w:rsid w:val="00730C1A"/>
    <w:rsid w:val="007F6795"/>
    <w:rsid w:val="00847834"/>
    <w:rsid w:val="00854C84"/>
    <w:rsid w:val="0090149E"/>
    <w:rsid w:val="00915D77"/>
    <w:rsid w:val="0099224A"/>
    <w:rsid w:val="009A15AE"/>
    <w:rsid w:val="00B00A5A"/>
    <w:rsid w:val="00B05FEB"/>
    <w:rsid w:val="00B411DB"/>
    <w:rsid w:val="00BA3203"/>
    <w:rsid w:val="00BF5D15"/>
    <w:rsid w:val="00C03D7D"/>
    <w:rsid w:val="00C44364"/>
    <w:rsid w:val="00C50B27"/>
    <w:rsid w:val="00D62416"/>
    <w:rsid w:val="00D67E6E"/>
    <w:rsid w:val="00DC1BF5"/>
    <w:rsid w:val="00E709EA"/>
    <w:rsid w:val="00E92670"/>
    <w:rsid w:val="00EE770D"/>
    <w:rsid w:val="00F0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CF143-7B21-45FD-A1C8-4389B4C1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92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885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PRÁCE_2015[8852]</Template>
  <TotalTime>205</TotalTime>
  <Pages>2</Pages>
  <Words>387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8</cp:revision>
  <cp:lastPrinted>2012-04-25T08:21:00Z</cp:lastPrinted>
  <dcterms:created xsi:type="dcterms:W3CDTF">2020-06-19T13:45:00Z</dcterms:created>
  <dcterms:modified xsi:type="dcterms:W3CDTF">2020-07-07T05:59:00Z</dcterms:modified>
</cp:coreProperties>
</file>