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0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Fiurášková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0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sociálního klimatu ve výchovném ústavu pro mladistvé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2008B" w:rsidP="00C20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B2D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B2D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B2D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5549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55494" w:rsidRDefault="00B411DB" w:rsidP="0097505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62DE" w:rsidRPr="00975051" w:rsidRDefault="003662DE" w:rsidP="00975051">
            <w:pPr>
              <w:rPr>
                <w:b/>
                <w:sz w:val="22"/>
                <w:szCs w:val="22"/>
              </w:rPr>
            </w:pP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2B2D2A">
              <w:rPr>
                <w:sz w:val="22"/>
                <w:szCs w:val="22"/>
              </w:rPr>
              <w:t xml:space="preserve">sociálním klimatem ve výchovném ústavu pro mladistvé a přináší pohled samotných klientů, ale také pedagogických pracovníků působících ve vybraném výchovném ústavu.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4C3ABD" w:rsidRDefault="004C3ABD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:rsidR="00AC566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koncepce práce, </w:t>
            </w:r>
          </w:p>
          <w:p w:rsidR="00E150A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r w:rsidR="002B2D2A">
              <w:rPr>
                <w:sz w:val="22"/>
                <w:szCs w:val="22"/>
              </w:rPr>
              <w:t>relevantního</w:t>
            </w:r>
            <w:r w:rsidR="004C3ABD">
              <w:rPr>
                <w:sz w:val="22"/>
                <w:szCs w:val="22"/>
              </w:rPr>
              <w:t xml:space="preserve"> výzkumného nástroje, </w:t>
            </w:r>
          </w:p>
          <w:p w:rsidR="002B2D2A" w:rsidRDefault="002B2D2A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zaměření práce – srovnání pohledu mladistvých a pedagogických pracovníků,</w:t>
            </w:r>
          </w:p>
          <w:p w:rsidR="002B2D2A" w:rsidRDefault="002B2D2A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náročnější zpracování dat (ověřování hypotéz),</w:t>
            </w:r>
          </w:p>
          <w:p w:rsidR="00AC5664" w:rsidRPr="00E150A4" w:rsidRDefault="002B2D2A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a doporučení pro praxi.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2B2D2A" w:rsidRDefault="002B2D2A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prezentace výsledků není příliš přehledná (viz položková analýza), </w:t>
            </w:r>
            <w:r w:rsidR="00B55494">
              <w:rPr>
                <w:sz w:val="22"/>
                <w:szCs w:val="22"/>
              </w:rPr>
              <w:t xml:space="preserve">zpracování výsledků by mělo být </w:t>
            </w:r>
            <w:r w:rsidR="002A2D04">
              <w:rPr>
                <w:sz w:val="22"/>
                <w:szCs w:val="22"/>
              </w:rPr>
              <w:t xml:space="preserve">zvoleno </w:t>
            </w:r>
            <w:bookmarkStart w:id="0" w:name="_GoBack"/>
            <w:bookmarkEnd w:id="0"/>
            <w:r w:rsidR="00B55494">
              <w:rPr>
                <w:sz w:val="22"/>
                <w:szCs w:val="22"/>
              </w:rPr>
              <w:t>v souladu s použitým dotazníkem.</w:t>
            </w:r>
          </w:p>
          <w:p w:rsidR="002B2D2A" w:rsidRDefault="002B2D2A" w:rsidP="002B2D2A">
            <w:pPr>
              <w:jc w:val="both"/>
              <w:rPr>
                <w:sz w:val="22"/>
                <w:szCs w:val="22"/>
              </w:rPr>
            </w:pPr>
          </w:p>
          <w:p w:rsidR="00790CBC" w:rsidRDefault="004C3ABD" w:rsidP="002B2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zpracována </w:t>
            </w:r>
            <w:r w:rsidR="00B55494">
              <w:rPr>
                <w:sz w:val="22"/>
                <w:szCs w:val="22"/>
              </w:rPr>
              <w:t xml:space="preserve">pečlivě, nicméně výsledky mohly být zpracovány jiným způsobem. Oceňuji praktický přínos práce (může sloužit jako zpětná vazba pro vybrané zařízení). Práci doporučuji k obhajobě. </w:t>
            </w:r>
          </w:p>
          <w:p w:rsidR="00975051" w:rsidRPr="00C50B27" w:rsidRDefault="00975051" w:rsidP="00975051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75051" w:rsidRPr="00790CB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3662DE" w:rsidRDefault="00975051" w:rsidP="003662D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možnosti zpracování výsledků </w:t>
            </w:r>
            <w:r w:rsidR="00B55494">
              <w:rPr>
                <w:sz w:val="22"/>
                <w:szCs w:val="22"/>
              </w:rPr>
              <w:t xml:space="preserve">(v souladu s použitým dotazníkem). </w:t>
            </w:r>
          </w:p>
          <w:p w:rsidR="00790CBC" w:rsidRPr="00975051" w:rsidRDefault="00790CBC" w:rsidP="00975051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554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75051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4A" w:rsidRDefault="00186B4A">
      <w:r>
        <w:separator/>
      </w:r>
    </w:p>
  </w:endnote>
  <w:endnote w:type="continuationSeparator" w:id="0">
    <w:p w:rsidR="00186B4A" w:rsidRDefault="0018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4A" w:rsidRDefault="00186B4A">
      <w:r>
        <w:separator/>
      </w:r>
    </w:p>
  </w:footnote>
  <w:footnote w:type="continuationSeparator" w:id="0">
    <w:p w:rsidR="00186B4A" w:rsidRDefault="00186B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154F27"/>
    <w:rsid w:val="00186B4A"/>
    <w:rsid w:val="002A2D04"/>
    <w:rsid w:val="002B2D2A"/>
    <w:rsid w:val="00362AB0"/>
    <w:rsid w:val="003662DE"/>
    <w:rsid w:val="003F5DA2"/>
    <w:rsid w:val="004A362C"/>
    <w:rsid w:val="004C3ABD"/>
    <w:rsid w:val="00512982"/>
    <w:rsid w:val="00526D47"/>
    <w:rsid w:val="0055255D"/>
    <w:rsid w:val="005C219A"/>
    <w:rsid w:val="00654E4F"/>
    <w:rsid w:val="006847E2"/>
    <w:rsid w:val="00754C95"/>
    <w:rsid w:val="007553A2"/>
    <w:rsid w:val="00790CBC"/>
    <w:rsid w:val="008614B3"/>
    <w:rsid w:val="00975051"/>
    <w:rsid w:val="009A27D5"/>
    <w:rsid w:val="00A962D2"/>
    <w:rsid w:val="00AB4FF2"/>
    <w:rsid w:val="00AC53A6"/>
    <w:rsid w:val="00AC5664"/>
    <w:rsid w:val="00B411DB"/>
    <w:rsid w:val="00B55494"/>
    <w:rsid w:val="00BA3203"/>
    <w:rsid w:val="00C2008B"/>
    <w:rsid w:val="00C50B27"/>
    <w:rsid w:val="00CA7D64"/>
    <w:rsid w:val="00D05C79"/>
    <w:rsid w:val="00DC1BF5"/>
    <w:rsid w:val="00E150A4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158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9</cp:revision>
  <cp:lastPrinted>2012-04-25T08:21:00Z</cp:lastPrinted>
  <dcterms:created xsi:type="dcterms:W3CDTF">2020-07-01T15:27:00Z</dcterms:created>
  <dcterms:modified xsi:type="dcterms:W3CDTF">2020-07-02T20:47:00Z</dcterms:modified>
</cp:coreProperties>
</file>