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8E1B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8A8E1B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8A8E1B6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8A8E1B7" w14:textId="13CDFAE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7052">
        <w:rPr>
          <w:b/>
          <w:i/>
          <w:sz w:val="22"/>
          <w:szCs w:val="22"/>
        </w:rPr>
        <w:t>Bc. Tereza Fleková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8A8E1B8" w14:textId="77777777" w:rsidR="00845B98" w:rsidRDefault="00845B98" w:rsidP="005358E6">
      <w:pPr>
        <w:jc w:val="both"/>
      </w:pPr>
    </w:p>
    <w:p w14:paraId="68A8E1B9" w14:textId="77777777" w:rsidR="00845B98" w:rsidRDefault="00845B98" w:rsidP="005358E6">
      <w:pPr>
        <w:jc w:val="both"/>
      </w:pPr>
    </w:p>
    <w:p w14:paraId="68A8E1BA" w14:textId="5F1A8E8D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17052" w:rsidRPr="00617052">
        <w:rPr>
          <w:b/>
          <w:i/>
          <w:sz w:val="22"/>
          <w:szCs w:val="22"/>
        </w:rPr>
        <w:t>Projekt zvýšení spokojenosti zákazníků v internetovém obchodě Notino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8A8E1BB" w14:textId="77777777" w:rsidR="00845B98" w:rsidRDefault="00845B98" w:rsidP="005358E6">
      <w:pPr>
        <w:jc w:val="both"/>
      </w:pPr>
    </w:p>
    <w:p w14:paraId="68A8E1BC" w14:textId="77777777" w:rsidR="00845B98" w:rsidRDefault="00845B98" w:rsidP="00750650"/>
    <w:p w14:paraId="68A8E1BD" w14:textId="77777777" w:rsidR="00845B98" w:rsidRPr="005F755D" w:rsidRDefault="00845B98" w:rsidP="00750650">
      <w:r w:rsidRPr="005F755D">
        <w:t>U hodnocení kritéria 1 zohledněte náročnost tématu práce.</w:t>
      </w:r>
    </w:p>
    <w:p w14:paraId="68A8E1BE" w14:textId="77777777" w:rsidR="00845B98" w:rsidRPr="005F755D" w:rsidRDefault="00845B98" w:rsidP="00750650">
      <w:r w:rsidRPr="005F755D">
        <w:t>Při hodnocení kritérií 2-6 zohledněte následující bodování:</w:t>
      </w:r>
    </w:p>
    <w:p w14:paraId="68A8E1B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A8E1C0" w14:textId="77777777" w:rsidR="00845B98" w:rsidRPr="005F755D" w:rsidRDefault="00845B98" w:rsidP="00750650">
      <w:r w:rsidRPr="005F755D">
        <w:t>4 body – splněno kvalitně</w:t>
      </w:r>
    </w:p>
    <w:p w14:paraId="68A8E1C1" w14:textId="77777777" w:rsidR="00845B98" w:rsidRPr="005F755D" w:rsidRDefault="00845B98" w:rsidP="00750650">
      <w:r w:rsidRPr="005F755D">
        <w:t>3 body – splněno bez výhrad</w:t>
      </w:r>
    </w:p>
    <w:p w14:paraId="68A8E1C2" w14:textId="77777777" w:rsidR="00845B98" w:rsidRPr="005F755D" w:rsidRDefault="00845B98" w:rsidP="00750650">
      <w:r w:rsidRPr="005F755D">
        <w:t>2 body – splněno s menšími nedostatky</w:t>
      </w:r>
    </w:p>
    <w:p w14:paraId="68A8E1C3" w14:textId="77777777" w:rsidR="00845B98" w:rsidRPr="005F755D" w:rsidRDefault="00845B98" w:rsidP="00750650">
      <w:r w:rsidRPr="005F755D">
        <w:t>1 body – splněno, ale s výraznými nedostatky</w:t>
      </w:r>
    </w:p>
    <w:p w14:paraId="68A8E1C4" w14:textId="77777777" w:rsidR="00845B98" w:rsidRPr="005F755D" w:rsidRDefault="00845B98" w:rsidP="00750650">
      <w:r w:rsidRPr="005F755D">
        <w:t>0 bodů – nesplněno</w:t>
      </w:r>
    </w:p>
    <w:p w14:paraId="68A8E1C5" w14:textId="77777777" w:rsidR="00845B98" w:rsidRPr="001B5B85" w:rsidRDefault="00845B98" w:rsidP="002A4678"/>
    <w:p w14:paraId="68A8E1C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8A8E1C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8A8E1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C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CB" w14:textId="75EF710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b/>
                <w:snapToGrid w:val="0"/>
                <w:color w:val="000000"/>
              </w:rPr>
            </w:r>
            <w:r w:rsidR="007508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8A8E1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8A8E1CE" w14:textId="0EB7A55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snapToGrid w:val="0"/>
                <w:color w:val="000000"/>
              </w:rPr>
            </w:r>
            <w:r w:rsidR="00750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8A8E1D1" w14:textId="4811E50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snapToGrid w:val="0"/>
                <w:color w:val="000000"/>
              </w:rPr>
            </w:r>
            <w:r w:rsidR="00750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D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D4" w14:textId="7B6B2EE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snapToGrid w:val="0"/>
                <w:color w:val="000000"/>
              </w:rPr>
            </w:r>
            <w:r w:rsidR="00750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D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D7" w14:textId="10C5329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b/>
                <w:snapToGrid w:val="0"/>
                <w:color w:val="000000"/>
              </w:rPr>
            </w:r>
            <w:r w:rsidR="007508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8A8E1DA" w14:textId="1F4FD78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snapToGrid w:val="0"/>
                <w:color w:val="000000"/>
              </w:rPr>
            </w:r>
            <w:r w:rsidR="00750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8A8E1DD" w14:textId="1CF51F3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snapToGrid w:val="0"/>
                <w:color w:val="000000"/>
              </w:rPr>
            </w:r>
            <w:r w:rsidR="00750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8A8E1E0" w14:textId="1AE8B04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snapToGrid w:val="0"/>
                <w:color w:val="000000"/>
              </w:rPr>
            </w:r>
            <w:r w:rsidR="00750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3" w14:textId="7EA0576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snapToGrid w:val="0"/>
                <w:color w:val="000000"/>
              </w:rPr>
            </w:r>
            <w:r w:rsidR="00750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E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E6" w14:textId="039D59E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b/>
                <w:snapToGrid w:val="0"/>
                <w:color w:val="000000"/>
              </w:rPr>
            </w:r>
            <w:r w:rsidR="007508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8A8E1E9" w14:textId="27D99A7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snapToGrid w:val="0"/>
                <w:color w:val="000000"/>
              </w:rPr>
            </w:r>
            <w:r w:rsidR="00750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8A8E1EC" w14:textId="0EAA07F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snapToGrid w:val="0"/>
                <w:color w:val="000000"/>
              </w:rPr>
            </w:r>
            <w:r w:rsidR="00750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F" w14:textId="238FDC2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snapToGrid w:val="0"/>
                <w:color w:val="000000"/>
              </w:rPr>
            </w:r>
            <w:r w:rsidR="00750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F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F2" w14:textId="7B8DFE3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b/>
                <w:snapToGrid w:val="0"/>
                <w:color w:val="000000"/>
              </w:rPr>
            </w:r>
            <w:r w:rsidR="007508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A8E1F5" w14:textId="51CCD2C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snapToGrid w:val="0"/>
                <w:color w:val="000000"/>
              </w:rPr>
            </w:r>
            <w:r w:rsidR="00750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8A8E1F8" w14:textId="521C2B9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snapToGrid w:val="0"/>
                <w:color w:val="000000"/>
              </w:rPr>
            </w:r>
            <w:r w:rsidR="00750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8A8E1FB" w14:textId="5AD1D2F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snapToGrid w:val="0"/>
                <w:color w:val="000000"/>
              </w:rPr>
            </w:r>
            <w:r w:rsidR="00750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8A8E1FE" w14:textId="6ACD247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snapToGrid w:val="0"/>
                <w:color w:val="000000"/>
              </w:rPr>
            </w:r>
            <w:r w:rsidR="00750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0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01" w14:textId="749B06A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snapToGrid w:val="0"/>
                <w:color w:val="000000"/>
              </w:rPr>
            </w:r>
            <w:r w:rsidR="00750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0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04" w14:textId="05801E6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b/>
                <w:snapToGrid w:val="0"/>
                <w:color w:val="000000"/>
              </w:rPr>
            </w:r>
            <w:r w:rsidR="007508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8A8E207" w14:textId="3E0013C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snapToGrid w:val="0"/>
                <w:color w:val="000000"/>
              </w:rPr>
            </w:r>
            <w:r w:rsidR="00750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9" w14:textId="77777777"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8A8E20A" w14:textId="4A7A2F6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snapToGrid w:val="0"/>
                <w:color w:val="000000"/>
              </w:rPr>
            </w:r>
            <w:r w:rsidR="00750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8A8E20D" w14:textId="487BB23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snapToGrid w:val="0"/>
                <w:color w:val="000000"/>
              </w:rPr>
            </w:r>
            <w:r w:rsidR="00750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8A8E210" w14:textId="4F8665F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snapToGrid w:val="0"/>
                <w:color w:val="000000"/>
              </w:rPr>
            </w:r>
            <w:r w:rsidR="00750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8A8E213" w14:textId="0D36BA0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snapToGrid w:val="0"/>
                <w:color w:val="000000"/>
              </w:rPr>
            </w:r>
            <w:r w:rsidR="00750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1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16" w14:textId="42A7426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snapToGrid w:val="0"/>
                <w:color w:val="000000"/>
              </w:rPr>
            </w:r>
            <w:r w:rsidR="00750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1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19" w14:textId="25D4822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b/>
                <w:snapToGrid w:val="0"/>
                <w:color w:val="000000"/>
              </w:rPr>
            </w:r>
            <w:r w:rsidR="007508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8A8E21C" w14:textId="603A253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snapToGrid w:val="0"/>
                <w:color w:val="000000"/>
              </w:rPr>
            </w:r>
            <w:r w:rsidR="00750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8A8E21F" w14:textId="29FE71E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snapToGrid w:val="0"/>
                <w:color w:val="000000"/>
              </w:rPr>
            </w:r>
            <w:r w:rsidR="00750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8A8E222" w14:textId="64AA623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snapToGrid w:val="0"/>
                <w:color w:val="000000"/>
              </w:rPr>
            </w:r>
            <w:r w:rsidR="00750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8A8E225" w14:textId="7D0D5822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snapToGrid w:val="0"/>
                <w:color w:val="000000"/>
              </w:rPr>
            </w:r>
            <w:r w:rsidR="00750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2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28" w14:textId="6375FA1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6D9C">
              <w:rPr>
                <w:snapToGrid w:val="0"/>
                <w:color w:val="000000"/>
              </w:rPr>
            </w:r>
            <w:r w:rsidR="007508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B" w14:textId="3BF5EB83" w:rsidR="00845B98" w:rsidRPr="00FB1E25" w:rsidRDefault="001C1C93" w:rsidP="00576D9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76D9C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8A8E22D" w14:textId="77777777" w:rsidR="00845B98" w:rsidRDefault="00845B98" w:rsidP="00750650"/>
    <w:p w14:paraId="68A8E22E" w14:textId="77777777" w:rsidR="00845B98" w:rsidRDefault="00845B98" w:rsidP="005358E6">
      <w:pPr>
        <w:jc w:val="both"/>
      </w:pPr>
      <w:r>
        <w:t>Celkové hodnocení práce a otázky k obhajobě:</w:t>
      </w:r>
    </w:p>
    <w:p w14:paraId="68A8E22F" w14:textId="77777777" w:rsidR="00845B98" w:rsidRDefault="00845B98" w:rsidP="005358E6">
      <w:pPr>
        <w:jc w:val="both"/>
      </w:pPr>
      <w:r>
        <w:t>(otázky uvádí vedoucí práce i oponent)</w:t>
      </w:r>
    </w:p>
    <w:p w14:paraId="68A8E230" w14:textId="77777777" w:rsidR="00845B98" w:rsidRDefault="00845B98" w:rsidP="005358E6">
      <w:pPr>
        <w:jc w:val="both"/>
      </w:pPr>
    </w:p>
    <w:bookmarkStart w:id="7" w:name="Text6"/>
    <w:p w14:paraId="6EFC1138" w14:textId="77777777" w:rsidR="0075087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76D9C">
        <w:rPr>
          <w:i/>
          <w:noProof/>
        </w:rPr>
        <w:t>Diplomantka si zvolila těžký úkol - zvýšit spokojenost zákazníků u firmy, která je gigantem na online trhu s kosmetikou a parfémy.</w:t>
      </w:r>
      <w:r w:rsidR="005722BA">
        <w:rPr>
          <w:i/>
          <w:noProof/>
        </w:rPr>
        <w:t xml:space="preserve"> </w:t>
      </w:r>
      <w:r w:rsidR="009A0339">
        <w:rPr>
          <w:i/>
          <w:noProof/>
        </w:rPr>
        <w:t xml:space="preserve">Mohlo by se zdát, že chybí analýza spokojenosti zákazníků, ale diplomantka využila sekundárních dat z portálu Heuréka, Zboží a Arome. </w:t>
      </w:r>
      <w:r w:rsidR="00750871">
        <w:rPr>
          <w:i/>
          <w:noProof/>
        </w:rPr>
        <w:t>Byla zpracována PEST a SWOT analýza. Projekt odpovídá závěrům z analýzy. Celkově práce splňuje kriréria kladená na diplomové práce na FaME.</w:t>
      </w:r>
    </w:p>
    <w:p w14:paraId="0A271A55" w14:textId="77777777" w:rsidR="00750871" w:rsidRDefault="00750871" w:rsidP="00750650">
      <w:pPr>
        <w:rPr>
          <w:i/>
          <w:noProof/>
        </w:rPr>
      </w:pPr>
    </w:p>
    <w:p w14:paraId="68A8E231" w14:textId="59F26ABE" w:rsidR="00845B98" w:rsidRPr="00AE58C9" w:rsidRDefault="00750871" w:rsidP="00750650">
      <w:pPr>
        <w:rPr>
          <w:i/>
        </w:rPr>
      </w:pPr>
      <w:r>
        <w:rPr>
          <w:i/>
          <w:noProof/>
        </w:rPr>
        <w:t>Využívá společnost Notino influencerů při online kampaních? Pokud ne, proč? Pokud ano, jaké a s jakým úspěchem?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14:paraId="68A8E232" w14:textId="77777777" w:rsidR="00845B98" w:rsidRDefault="00845B98" w:rsidP="00750650"/>
    <w:p w14:paraId="68A8E233" w14:textId="369F29E9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17052" w:rsidRPr="00AE58C9">
        <w:rPr>
          <w:i/>
        </w:rPr>
      </w:r>
      <w:r w:rsidR="0075087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8A8E234" w14:textId="77777777" w:rsidR="00845B98" w:rsidRDefault="00845B98" w:rsidP="00750650"/>
    <w:p w14:paraId="68A8E235" w14:textId="31196169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17052">
        <w:rPr>
          <w:i/>
        </w:rPr>
      </w:r>
      <w:r w:rsidR="0075087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8A8E236" w14:textId="77777777" w:rsidR="00845B98" w:rsidRDefault="00845B98" w:rsidP="00750650"/>
    <w:p w14:paraId="68A8E237" w14:textId="77777777" w:rsidR="00845B98" w:rsidRDefault="00845B98" w:rsidP="00750650"/>
    <w:p w14:paraId="68A8E238" w14:textId="189CA74A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17052">
        <w:rPr>
          <w:i/>
          <w:noProof/>
        </w:rPr>
        <w:t>25. 6. 2020</w:t>
      </w:r>
      <w:r w:rsidR="001C1C93" w:rsidRPr="00936F44">
        <w:rPr>
          <w:i/>
        </w:rPr>
        <w:fldChar w:fldCharType="end"/>
      </w:r>
      <w:bookmarkEnd w:id="10"/>
    </w:p>
    <w:p w14:paraId="68A8E239" w14:textId="77777777" w:rsidR="00845B98" w:rsidRDefault="00845B98" w:rsidP="00750650"/>
    <w:p w14:paraId="68A8E23A" w14:textId="77777777" w:rsidR="00845B98" w:rsidRDefault="00845B98" w:rsidP="00750650"/>
    <w:p w14:paraId="68A8E23B" w14:textId="77777777" w:rsidR="00845B98" w:rsidRDefault="00845B98" w:rsidP="00750650"/>
    <w:p w14:paraId="68A8E23C" w14:textId="77777777" w:rsidR="00845B98" w:rsidRDefault="00845B98" w:rsidP="00750650"/>
    <w:p w14:paraId="68A8E23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A8E23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8E241" w14:textId="77777777" w:rsidR="00305476" w:rsidRDefault="00305476">
      <w:r>
        <w:separator/>
      </w:r>
    </w:p>
  </w:endnote>
  <w:endnote w:type="continuationSeparator" w:id="0">
    <w:p w14:paraId="68A8E242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8E23F" w14:textId="77777777" w:rsidR="00305476" w:rsidRDefault="00305476">
      <w:r>
        <w:separator/>
      </w:r>
    </w:p>
  </w:footnote>
  <w:footnote w:type="continuationSeparator" w:id="0">
    <w:p w14:paraId="68A8E240" w14:textId="77777777" w:rsidR="00305476" w:rsidRDefault="00305476">
      <w:r>
        <w:continuationSeparator/>
      </w:r>
    </w:p>
  </w:footnote>
  <w:footnote w:id="1">
    <w:p w14:paraId="68A8E24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0336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722BA"/>
    <w:rsid w:val="00576D9C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7052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0871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37E6"/>
    <w:rsid w:val="008B6839"/>
    <w:rsid w:val="00936F44"/>
    <w:rsid w:val="00971DE0"/>
    <w:rsid w:val="00983820"/>
    <w:rsid w:val="009A0339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D7954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8E1B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3" ma:contentTypeDescription="Vytvoří nový dokument" ma:contentTypeScope="" ma:versionID="4d04caf49a639acbf96f30d966540592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460083f19737fad70aa92622bea648df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43897BE-5742-41AE-8BF8-DF58EEAC4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EFD10B-EF4D-4CB8-A66A-CC530DF4D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6F42D-A4ED-4147-A627-4D5BEF3427E4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81cfee2-c630-4554-92b2-68787b9159cf"/>
    <ds:schemaRef ds:uri="91f26e49-f70c-446a-af9a-0186764ea1fa"/>
  </ds:schemaRefs>
</ds:datastoreItem>
</file>

<file path=customXml/itemProps4.xml><?xml version="1.0" encoding="utf-8"?>
<ds:datastoreItem xmlns:ds="http://schemas.openxmlformats.org/officeDocument/2006/customXml" ds:itemID="{E1ED1FA9-4C1F-424D-96BD-E1F7EDC3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7</cp:revision>
  <cp:lastPrinted>2014-07-24T08:52:00Z</cp:lastPrinted>
  <dcterms:created xsi:type="dcterms:W3CDTF">2020-06-25T13:18:00Z</dcterms:created>
  <dcterms:modified xsi:type="dcterms:W3CDTF">2020-06-25T13:47:00Z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