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C81F8" w14:textId="77777777"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14:paraId="2E52F40A" w14:textId="77777777"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14:paraId="3F690185" w14:textId="77777777"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14:paraId="3A6C15A5" w14:textId="77777777"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3B58C9">
        <w:rPr>
          <w:rFonts w:ascii="Arial Narrow" w:hAnsi="Arial Narrow"/>
          <w:b/>
          <w:i/>
          <w:sz w:val="22"/>
          <w:szCs w:val="22"/>
        </w:rPr>
        <w:t xml:space="preserve">Bc. Adéla </w:t>
      </w:r>
      <w:proofErr w:type="spellStart"/>
      <w:r w:rsidR="003B58C9">
        <w:rPr>
          <w:rFonts w:ascii="Arial Narrow" w:hAnsi="Arial Narrow"/>
          <w:b/>
          <w:i/>
          <w:sz w:val="22"/>
          <w:szCs w:val="22"/>
        </w:rPr>
        <w:t>Kattauerová</w:t>
      </w:r>
      <w:proofErr w:type="spellEnd"/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proofErr w:type="spellStart"/>
      <w:proofErr w:type="gramStart"/>
      <w:r w:rsidRPr="00555D98">
        <w:rPr>
          <w:rFonts w:ascii="Arial Narrow" w:hAnsi="Arial Narrow"/>
          <w:sz w:val="22"/>
          <w:szCs w:val="22"/>
        </w:rPr>
        <w:t>DP:</w:t>
      </w:r>
      <w:r w:rsidR="003B58C9">
        <w:rPr>
          <w:rFonts w:ascii="Arial Narrow" w:hAnsi="Arial Narrow"/>
          <w:b/>
          <w:i/>
          <w:sz w:val="22"/>
          <w:szCs w:val="22"/>
        </w:rPr>
        <w:t>Ing</w:t>
      </w:r>
      <w:proofErr w:type="spellEnd"/>
      <w:r w:rsidR="003B58C9">
        <w:rPr>
          <w:rFonts w:ascii="Arial Narrow" w:hAnsi="Arial Narrow"/>
          <w:b/>
          <w:i/>
          <w:sz w:val="22"/>
          <w:szCs w:val="22"/>
        </w:rPr>
        <w:t>.</w:t>
      </w:r>
      <w:proofErr w:type="gramEnd"/>
      <w:r w:rsidR="003B58C9">
        <w:rPr>
          <w:rFonts w:ascii="Arial Narrow" w:hAnsi="Arial Narrow"/>
          <w:b/>
          <w:i/>
          <w:sz w:val="22"/>
          <w:szCs w:val="22"/>
        </w:rPr>
        <w:t xml:space="preserve"> Lukáš Danko, Ph.D.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3B58C9">
        <w:rPr>
          <w:rFonts w:ascii="Arial Narrow" w:hAnsi="Arial Narrow"/>
          <w:b/>
          <w:i/>
          <w:sz w:val="22"/>
          <w:szCs w:val="22"/>
        </w:rPr>
        <w:t>2019/2020</w:t>
      </w:r>
    </w:p>
    <w:p w14:paraId="5F873BF9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14:paraId="6214A1E9" w14:textId="77777777" w:rsidR="00E256B0" w:rsidRPr="007E1E8E" w:rsidRDefault="00E256B0" w:rsidP="003B58C9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3B58C9" w:rsidRPr="003B58C9">
        <w:rPr>
          <w:rFonts w:ascii="Arial Narrow" w:hAnsi="Arial Narrow"/>
          <w:b/>
          <w:i/>
          <w:sz w:val="22"/>
          <w:szCs w:val="22"/>
        </w:rPr>
        <w:t>Návrh možnosti r</w:t>
      </w:r>
      <w:r w:rsidR="007E1E8E">
        <w:rPr>
          <w:rFonts w:ascii="Arial Narrow" w:hAnsi="Arial Narrow"/>
          <w:b/>
          <w:i/>
          <w:sz w:val="22"/>
          <w:szCs w:val="22"/>
        </w:rPr>
        <w:t xml:space="preserve">ozvoje kulturních a kreativních </w:t>
      </w:r>
      <w:r w:rsidR="003B58C9" w:rsidRPr="003B58C9">
        <w:rPr>
          <w:rFonts w:ascii="Arial Narrow" w:hAnsi="Arial Narrow"/>
          <w:b/>
          <w:i/>
          <w:sz w:val="22"/>
          <w:szCs w:val="22"/>
        </w:rPr>
        <w:t>průmyslů ve městě Zlíně</w:t>
      </w:r>
    </w:p>
    <w:p w14:paraId="4C945B69" w14:textId="77777777"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14:paraId="728396F8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14:paraId="3D43A167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14:paraId="6693C941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14:paraId="4E9C9E7A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14:paraId="69787C52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14:paraId="4E463300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14:paraId="761F5F56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14:paraId="2C996C5E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14:paraId="14DF0B06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E256B0" w:rsidRPr="00555D98" w14:paraId="0B43E654" w14:textId="77777777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B6937C" w14:textId="77777777"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44DFA1" w14:textId="77777777"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14:paraId="74229FF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6E7D8E4" w14:textId="77777777"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787B65" w14:textId="77777777" w:rsidR="00E256B0" w:rsidRPr="00555D98" w:rsidRDefault="003B58C9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14:paraId="760C961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60A5FE" w14:textId="77777777"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9CCEF7E" w14:textId="77777777" w:rsidR="00E256B0" w:rsidRPr="00555D98" w:rsidRDefault="003B58C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1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E256B0" w:rsidRPr="00555D98" w14:paraId="2512C0B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E761C6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14:paraId="569ECC5C" w14:textId="77777777" w:rsidR="00E256B0" w:rsidRPr="00555D98" w:rsidRDefault="003B58C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3BDA43C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76DC8E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9F80B66" w14:textId="77777777" w:rsidR="00E256B0" w:rsidRPr="00555D98" w:rsidRDefault="003B58C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58ADD29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F66657C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6501120" w14:textId="77777777" w:rsidR="00E256B0" w:rsidRPr="00555D98" w:rsidRDefault="003B58C9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5</w:t>
            </w:r>
          </w:p>
        </w:tc>
      </w:tr>
      <w:tr w:rsidR="00E256B0" w:rsidRPr="00555D98" w14:paraId="70ACF05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75B0A5" w14:textId="77777777"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1067B18" w14:textId="77777777" w:rsidR="00E256B0" w:rsidRPr="00555D98" w:rsidRDefault="00E83C3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3387522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8CB197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85C299" w14:textId="77777777" w:rsidR="00E256B0" w:rsidRPr="00555D98" w:rsidRDefault="003B58C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3AF893B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66A137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143A408" w14:textId="77777777" w:rsidR="00E256B0" w:rsidRPr="00555D98" w:rsidRDefault="003B58C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6E2C141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47678F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75CCCDC" w14:textId="77777777" w:rsidR="00E256B0" w:rsidRPr="00555D98" w:rsidRDefault="003B58C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03285FF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C0CE14C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52BFA27" w14:textId="77777777" w:rsidR="00E256B0" w:rsidRPr="00555D98" w:rsidRDefault="00AF0FFB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5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bookmarkStart w:id="2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E256B0" w:rsidRPr="00555D98" w14:paraId="405CC51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F6709B" w14:textId="77777777"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F4AB70A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459AB06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02B224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C78E94A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0F0BA24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6DFDEA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8B2D113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37F0713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C5DC94C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004F56" w14:textId="77777777" w:rsidR="00E256B0" w:rsidRPr="00555D98" w:rsidRDefault="00AF0FFB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5437870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33C55D" w14:textId="77777777"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32742B9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2A7F4CB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44E160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14:paraId="7A87100A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5A2C3C2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ADDBEB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8DABA5C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5C4C70A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0C911C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327E36B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2241741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8A0549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F9CD2F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3134071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40F8579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2805B1C" w14:textId="77777777" w:rsidR="00E256B0" w:rsidRPr="00555D98" w:rsidRDefault="00AF0FFB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7B79C4B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00762A" w14:textId="77777777"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0C1F251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58DE525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7CC8FF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337A5BF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7F38AE0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090DFF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A6AD34B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192116A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79FF57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14:paraId="2F45858C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18E4D75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6E4FB2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14:paraId="13F42966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256547A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E2601AB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1AC787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3A0D798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7BBC8C" w14:textId="77777777"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FD14A2" w14:textId="77777777" w:rsidR="00E256B0" w:rsidRPr="00555D98" w:rsidRDefault="003B58C9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14:paraId="4DDC936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FBC805" w14:textId="77777777"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14:paraId="23354674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3D6F587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109AC9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14:paraId="720ED0DB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1AC30D4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A1D79F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14:paraId="22D9DB69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0A62D47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E25216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073ED48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703D340B" w14:textId="77777777" w:rsidTr="00AF0FF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C7D0BD5" w14:textId="77777777"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43BABDE" w14:textId="77777777" w:rsidR="00E256B0" w:rsidRPr="00555D98" w:rsidRDefault="006E54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A646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14:paraId="49E09D9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028660" w14:textId="77777777"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9FECC" w14:textId="77777777" w:rsidR="00E256B0" w:rsidRPr="00555D98" w:rsidRDefault="00AF0FFB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27</w:t>
            </w:r>
          </w:p>
        </w:tc>
      </w:tr>
    </w:tbl>
    <w:p w14:paraId="4909AC20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131D2969" w14:textId="77777777" w:rsidR="00E256B0" w:rsidRPr="000A1544" w:rsidRDefault="00E256B0" w:rsidP="0068746D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  <w:r w:rsidR="000A1544">
        <w:rPr>
          <w:rFonts w:ascii="Arial Narrow" w:hAnsi="Arial Narrow"/>
          <w:sz w:val="22"/>
          <w:szCs w:val="22"/>
        </w:rPr>
        <w:t xml:space="preserve"> 1) </w:t>
      </w:r>
      <w:proofErr w:type="spellStart"/>
      <w:r w:rsidR="000A1544">
        <w:rPr>
          <w:rFonts w:ascii="Arial Narrow" w:hAnsi="Arial Narrow"/>
          <w:sz w:val="22"/>
          <w:szCs w:val="22"/>
        </w:rPr>
        <w:t>Boli</w:t>
      </w:r>
      <w:proofErr w:type="spellEnd"/>
      <w:r w:rsidR="000A154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A1544">
        <w:rPr>
          <w:rFonts w:ascii="Arial Narrow" w:hAnsi="Arial Narrow"/>
          <w:sz w:val="22"/>
          <w:szCs w:val="22"/>
        </w:rPr>
        <w:t>niektoré</w:t>
      </w:r>
      <w:proofErr w:type="spellEnd"/>
      <w:r w:rsidR="000A1544">
        <w:rPr>
          <w:rFonts w:ascii="Arial Narrow" w:hAnsi="Arial Narrow"/>
          <w:sz w:val="22"/>
          <w:szCs w:val="22"/>
        </w:rPr>
        <w:t xml:space="preserve"> z </w:t>
      </w:r>
      <w:proofErr w:type="spellStart"/>
      <w:r w:rsidR="000A1544">
        <w:rPr>
          <w:rFonts w:ascii="Arial Narrow" w:hAnsi="Arial Narrow"/>
          <w:sz w:val="22"/>
          <w:szCs w:val="22"/>
        </w:rPr>
        <w:t>Vami</w:t>
      </w:r>
      <w:proofErr w:type="spellEnd"/>
      <w:r w:rsidR="000A1544">
        <w:rPr>
          <w:rFonts w:ascii="Arial Narrow" w:hAnsi="Arial Narrow"/>
          <w:sz w:val="22"/>
          <w:szCs w:val="22"/>
        </w:rPr>
        <w:t xml:space="preserve"> navrhovaných </w:t>
      </w:r>
      <w:proofErr w:type="spellStart"/>
      <w:r w:rsidR="000A1544">
        <w:rPr>
          <w:rFonts w:ascii="Arial Narrow" w:hAnsi="Arial Narrow"/>
          <w:sz w:val="22"/>
          <w:szCs w:val="22"/>
        </w:rPr>
        <w:t>riešení</w:t>
      </w:r>
      <w:proofErr w:type="spellEnd"/>
      <w:r w:rsidR="000A1544">
        <w:rPr>
          <w:rFonts w:ascii="Arial Narrow" w:hAnsi="Arial Narrow"/>
          <w:sz w:val="22"/>
          <w:szCs w:val="22"/>
        </w:rPr>
        <w:t xml:space="preserve"> realizované? </w:t>
      </w:r>
      <w:proofErr w:type="spellStart"/>
      <w:r w:rsidR="000A1544">
        <w:rPr>
          <w:rFonts w:ascii="Arial Narrow" w:hAnsi="Arial Narrow"/>
          <w:sz w:val="22"/>
          <w:szCs w:val="22"/>
        </w:rPr>
        <w:t>Ak</w:t>
      </w:r>
      <w:proofErr w:type="spellEnd"/>
      <w:r w:rsidR="000A154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A1544">
        <w:rPr>
          <w:rFonts w:ascii="Arial Narrow" w:hAnsi="Arial Narrow"/>
          <w:sz w:val="22"/>
          <w:szCs w:val="22"/>
        </w:rPr>
        <w:t>áno</w:t>
      </w:r>
      <w:proofErr w:type="spellEnd"/>
      <w:r w:rsidR="000A154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A1544">
        <w:rPr>
          <w:rFonts w:ascii="Arial Narrow" w:hAnsi="Arial Narrow"/>
          <w:sz w:val="22"/>
          <w:szCs w:val="22"/>
        </w:rPr>
        <w:t>ako</w:t>
      </w:r>
      <w:proofErr w:type="spellEnd"/>
      <w:r w:rsidR="000A154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A1544">
        <w:rPr>
          <w:rFonts w:ascii="Arial Narrow" w:hAnsi="Arial Narrow"/>
          <w:sz w:val="22"/>
          <w:szCs w:val="22"/>
        </w:rPr>
        <w:t>Ste</w:t>
      </w:r>
      <w:proofErr w:type="spellEnd"/>
      <w:r w:rsidR="000A1544">
        <w:rPr>
          <w:rFonts w:ascii="Arial Narrow" w:hAnsi="Arial Narrow"/>
          <w:sz w:val="22"/>
          <w:szCs w:val="22"/>
        </w:rPr>
        <w:t xml:space="preserve"> dané </w:t>
      </w:r>
      <w:proofErr w:type="spellStart"/>
      <w:r w:rsidR="000A1544">
        <w:rPr>
          <w:rFonts w:ascii="Arial Narrow" w:hAnsi="Arial Narrow"/>
          <w:sz w:val="22"/>
          <w:szCs w:val="22"/>
        </w:rPr>
        <w:t>skúsenosti</w:t>
      </w:r>
      <w:proofErr w:type="spellEnd"/>
      <w:r w:rsidR="000A154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A1544">
        <w:rPr>
          <w:rFonts w:ascii="Arial Narrow" w:hAnsi="Arial Narrow"/>
          <w:sz w:val="22"/>
          <w:szCs w:val="22"/>
        </w:rPr>
        <w:t>zohľadnila</w:t>
      </w:r>
      <w:proofErr w:type="spellEnd"/>
      <w:r w:rsidR="000A1544">
        <w:rPr>
          <w:rFonts w:ascii="Arial Narrow" w:hAnsi="Arial Narrow"/>
          <w:sz w:val="22"/>
          <w:szCs w:val="22"/>
        </w:rPr>
        <w:t xml:space="preserve">? 2) </w:t>
      </w:r>
      <w:proofErr w:type="spellStart"/>
      <w:r w:rsidR="000A1544">
        <w:rPr>
          <w:rFonts w:ascii="Arial Narrow" w:hAnsi="Arial Narrow"/>
          <w:sz w:val="22"/>
          <w:szCs w:val="22"/>
        </w:rPr>
        <w:t>Aké</w:t>
      </w:r>
      <w:proofErr w:type="spellEnd"/>
      <w:r w:rsidR="000A154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A1544">
        <w:rPr>
          <w:rFonts w:ascii="Arial Narrow" w:hAnsi="Arial Narrow"/>
          <w:sz w:val="22"/>
          <w:szCs w:val="22"/>
        </w:rPr>
        <w:t>rozdiely</w:t>
      </w:r>
      <w:proofErr w:type="spellEnd"/>
      <w:r w:rsidR="000A1544">
        <w:rPr>
          <w:rFonts w:ascii="Arial Narrow" w:hAnsi="Arial Narrow"/>
          <w:sz w:val="22"/>
          <w:szCs w:val="22"/>
        </w:rPr>
        <w:t xml:space="preserve"> a společné prvky </w:t>
      </w:r>
      <w:proofErr w:type="spellStart"/>
      <w:r w:rsidR="000A1544">
        <w:rPr>
          <w:rFonts w:ascii="Arial Narrow" w:hAnsi="Arial Narrow"/>
          <w:sz w:val="22"/>
          <w:szCs w:val="22"/>
        </w:rPr>
        <w:t>coworkingov</w:t>
      </w:r>
      <w:proofErr w:type="spellEnd"/>
      <w:r w:rsidR="000A1544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0A1544">
        <w:rPr>
          <w:rFonts w:ascii="Arial Narrow" w:hAnsi="Arial Narrow"/>
          <w:sz w:val="22"/>
          <w:szCs w:val="22"/>
        </w:rPr>
        <w:t>v</w:t>
      </w:r>
      <w:proofErr w:type="gramEnd"/>
      <w:r w:rsidR="000A1544">
        <w:rPr>
          <w:rFonts w:ascii="Arial Narrow" w:hAnsi="Arial Narrow"/>
          <w:sz w:val="22"/>
          <w:szCs w:val="22"/>
        </w:rPr>
        <w:t xml:space="preserve"> Zlíne považujete za </w:t>
      </w:r>
      <w:proofErr w:type="spellStart"/>
      <w:r w:rsidR="000A1544">
        <w:rPr>
          <w:rFonts w:ascii="Arial Narrow" w:hAnsi="Arial Narrow"/>
          <w:sz w:val="22"/>
          <w:szCs w:val="22"/>
        </w:rPr>
        <w:t>najd</w:t>
      </w:r>
      <w:r w:rsidR="000A1544">
        <w:rPr>
          <w:rFonts w:ascii="Arial Narrow" w:hAnsi="Arial Narrow"/>
          <w:sz w:val="22"/>
          <w:szCs w:val="22"/>
          <w:lang w:val="sk-SK"/>
        </w:rPr>
        <w:t>ôležitejšie</w:t>
      </w:r>
      <w:proofErr w:type="spellEnd"/>
      <w:r w:rsidR="000A1544">
        <w:rPr>
          <w:rFonts w:ascii="Arial Narrow" w:hAnsi="Arial Narrow"/>
          <w:sz w:val="22"/>
          <w:szCs w:val="22"/>
          <w:lang w:val="sk-SK"/>
        </w:rPr>
        <w:t xml:space="preserve"> v nadväznosti na analýzu v praktickej časti?</w:t>
      </w:r>
    </w:p>
    <w:p w14:paraId="60CA5631" w14:textId="77777777" w:rsidR="00E256B0" w:rsidRPr="00555D98" w:rsidRDefault="0068746D" w:rsidP="000A154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>
        <w:rPr>
          <w:rFonts w:ascii="Arial Narrow" w:hAnsi="Arial Narrow"/>
          <w:i/>
          <w:sz w:val="22"/>
          <w:szCs w:val="22"/>
        </w:rPr>
        <w:t>Predložená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DP reaguje na </w:t>
      </w:r>
      <w:proofErr w:type="spellStart"/>
      <w:r>
        <w:rPr>
          <w:rFonts w:ascii="Arial Narrow" w:hAnsi="Arial Narrow"/>
          <w:i/>
          <w:sz w:val="22"/>
          <w:szCs w:val="22"/>
        </w:rPr>
        <w:t>súčasnú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problematiku </w:t>
      </w:r>
      <w:proofErr w:type="spellStart"/>
      <w:r>
        <w:rPr>
          <w:rFonts w:ascii="Arial Narrow" w:hAnsi="Arial Narrow"/>
          <w:i/>
          <w:sz w:val="22"/>
          <w:szCs w:val="22"/>
        </w:rPr>
        <w:t>rozvoja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kultúrnych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>
        <w:rPr>
          <w:rFonts w:ascii="Arial Narrow" w:hAnsi="Arial Narrow"/>
          <w:i/>
          <w:sz w:val="22"/>
          <w:szCs w:val="22"/>
        </w:rPr>
        <w:t>kreatívnych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priemyslov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, na </w:t>
      </w:r>
      <w:proofErr w:type="spellStart"/>
      <w:r>
        <w:rPr>
          <w:rFonts w:ascii="Arial Narrow" w:hAnsi="Arial Narrow"/>
          <w:i/>
          <w:sz w:val="22"/>
          <w:szCs w:val="22"/>
        </w:rPr>
        <w:t>miestnej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úrovni, </w:t>
      </w:r>
      <w:proofErr w:type="spellStart"/>
      <w:r>
        <w:rPr>
          <w:rFonts w:ascii="Arial Narrow" w:hAnsi="Arial Narrow"/>
          <w:i/>
          <w:sz w:val="22"/>
          <w:szCs w:val="22"/>
        </w:rPr>
        <w:t>konkrétne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>
        <w:rPr>
          <w:rFonts w:ascii="Arial Narrow" w:hAnsi="Arial Narrow"/>
          <w:i/>
          <w:sz w:val="22"/>
          <w:szCs w:val="22"/>
        </w:rPr>
        <w:t>príklade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města Zlín</w:t>
      </w:r>
      <w:r w:rsidR="000A1544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0A1544">
        <w:rPr>
          <w:rFonts w:ascii="Arial Narrow" w:hAnsi="Arial Narrow"/>
          <w:i/>
          <w:sz w:val="22"/>
          <w:szCs w:val="22"/>
        </w:rPr>
        <w:t>pričom</w:t>
      </w:r>
      <w:proofErr w:type="spellEnd"/>
      <w:r w:rsidR="000A154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A1544">
        <w:rPr>
          <w:rFonts w:ascii="Arial Narrow" w:hAnsi="Arial Narrow"/>
          <w:i/>
          <w:sz w:val="22"/>
          <w:szCs w:val="22"/>
        </w:rPr>
        <w:t>zohľadˇuje</w:t>
      </w:r>
      <w:proofErr w:type="spellEnd"/>
      <w:r w:rsidR="000A1544">
        <w:rPr>
          <w:rFonts w:ascii="Arial Narrow" w:hAnsi="Arial Narrow"/>
          <w:i/>
          <w:sz w:val="22"/>
          <w:szCs w:val="22"/>
        </w:rPr>
        <w:t xml:space="preserve"> </w:t>
      </w:r>
      <w:r w:rsidR="000A1544" w:rsidRPr="000A1544">
        <w:rPr>
          <w:rFonts w:ascii="Arial Narrow" w:hAnsi="Arial Narrow"/>
          <w:i/>
          <w:sz w:val="22"/>
          <w:szCs w:val="22"/>
        </w:rPr>
        <w:t>C</w:t>
      </w:r>
      <w:r w:rsidR="000A1544">
        <w:rPr>
          <w:rFonts w:ascii="Arial Narrow" w:hAnsi="Arial Narrow"/>
          <w:i/>
          <w:sz w:val="22"/>
          <w:szCs w:val="22"/>
        </w:rPr>
        <w:t xml:space="preserve">íle Strategie rozvoje a podpory </w:t>
      </w:r>
      <w:r w:rsidR="000A1544" w:rsidRPr="000A1544">
        <w:rPr>
          <w:rFonts w:ascii="Arial Narrow" w:hAnsi="Arial Narrow"/>
          <w:i/>
          <w:sz w:val="22"/>
          <w:szCs w:val="22"/>
        </w:rPr>
        <w:t>kulturních a kreativních průmyslů</w:t>
      </w:r>
      <w:r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>
        <w:rPr>
          <w:rFonts w:ascii="Arial Narrow" w:hAnsi="Arial Narrow"/>
          <w:i/>
          <w:sz w:val="22"/>
          <w:szCs w:val="22"/>
        </w:rPr>
        <w:t>Pozitívne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hodnotím multioborový </w:t>
      </w:r>
      <w:proofErr w:type="spellStart"/>
      <w:r>
        <w:rPr>
          <w:rFonts w:ascii="Arial Narrow" w:hAnsi="Arial Narrow"/>
          <w:i/>
          <w:sz w:val="22"/>
          <w:szCs w:val="22"/>
        </w:rPr>
        <w:t>pohľad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študentky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>
        <w:rPr>
          <w:rFonts w:ascii="Arial Narrow" w:hAnsi="Arial Narrow"/>
          <w:i/>
          <w:sz w:val="22"/>
          <w:szCs w:val="22"/>
        </w:rPr>
        <w:t>danú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problematiku, </w:t>
      </w:r>
      <w:proofErr w:type="spellStart"/>
      <w:r>
        <w:rPr>
          <w:rFonts w:ascii="Arial Narrow" w:hAnsi="Arial Narrow"/>
          <w:i/>
          <w:sz w:val="22"/>
          <w:szCs w:val="22"/>
        </w:rPr>
        <w:t>čo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je </w:t>
      </w:r>
      <w:proofErr w:type="spellStart"/>
      <w:r>
        <w:rPr>
          <w:rFonts w:ascii="Arial Narrow" w:hAnsi="Arial Narrow"/>
          <w:i/>
          <w:sz w:val="22"/>
          <w:szCs w:val="22"/>
        </w:rPr>
        <w:t>vidieť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v úvode a nastavení </w:t>
      </w:r>
      <w:proofErr w:type="spellStart"/>
      <w:r>
        <w:rPr>
          <w:rFonts w:ascii="Arial Narrow" w:hAnsi="Arial Narrow"/>
          <w:i/>
          <w:sz w:val="22"/>
          <w:szCs w:val="22"/>
        </w:rPr>
        <w:t>cieľov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 navrhnutých </w:t>
      </w:r>
      <w:proofErr w:type="spellStart"/>
      <w:r>
        <w:rPr>
          <w:rFonts w:ascii="Arial Narrow" w:hAnsi="Arial Narrow"/>
          <w:i/>
          <w:sz w:val="22"/>
          <w:szCs w:val="22"/>
        </w:rPr>
        <w:t>metód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využitých v </w:t>
      </w:r>
      <w:r w:rsidR="000A1544">
        <w:rPr>
          <w:rFonts w:ascii="Arial Narrow" w:hAnsi="Arial Narrow"/>
          <w:i/>
          <w:sz w:val="22"/>
          <w:szCs w:val="22"/>
        </w:rPr>
        <w:t>práci</w:t>
      </w:r>
      <w:r>
        <w:rPr>
          <w:rFonts w:ascii="Arial Narrow" w:hAnsi="Arial Narrow"/>
          <w:i/>
          <w:sz w:val="22"/>
          <w:szCs w:val="22"/>
        </w:rPr>
        <w:t>. V </w:t>
      </w:r>
      <w:proofErr w:type="spellStart"/>
      <w:r>
        <w:rPr>
          <w:rFonts w:ascii="Arial Narrow" w:hAnsi="Arial Narrow"/>
          <w:i/>
          <w:sz w:val="22"/>
          <w:szCs w:val="22"/>
        </w:rPr>
        <w:t>teoretickej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časti sú </w:t>
      </w:r>
      <w:proofErr w:type="spellStart"/>
      <w:r>
        <w:rPr>
          <w:rFonts w:ascii="Arial Narrow" w:hAnsi="Arial Narrow"/>
          <w:i/>
          <w:sz w:val="22"/>
          <w:szCs w:val="22"/>
        </w:rPr>
        <w:t>predstavené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základné koncepty problematiky </w:t>
      </w:r>
      <w:proofErr w:type="spellStart"/>
      <w:r>
        <w:rPr>
          <w:rFonts w:ascii="Arial Narrow" w:hAnsi="Arial Narrow"/>
          <w:i/>
          <w:sz w:val="22"/>
          <w:szCs w:val="22"/>
        </w:rPr>
        <w:t>kreatívnej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ekonomiky a </w:t>
      </w:r>
      <w:proofErr w:type="spellStart"/>
      <w:r>
        <w:rPr>
          <w:rFonts w:ascii="Arial Narrow" w:hAnsi="Arial Narrow"/>
          <w:i/>
          <w:sz w:val="22"/>
          <w:szCs w:val="22"/>
        </w:rPr>
        <w:t>kreatívnych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priemyslov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, kde </w:t>
      </w:r>
      <w:proofErr w:type="spellStart"/>
      <w:r>
        <w:rPr>
          <w:rFonts w:ascii="Arial Narrow" w:hAnsi="Arial Narrow"/>
          <w:i/>
          <w:sz w:val="22"/>
          <w:szCs w:val="22"/>
        </w:rPr>
        <w:t>študentka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z</w:t>
      </w:r>
      <w:proofErr w:type="spellStart"/>
      <w:r>
        <w:rPr>
          <w:rFonts w:ascii="Arial Narrow" w:hAnsi="Arial Narrow"/>
          <w:i/>
          <w:sz w:val="22"/>
          <w:szCs w:val="22"/>
          <w:lang w:val="sk-SK"/>
        </w:rPr>
        <w:t>dôraznila</w:t>
      </w:r>
      <w:proofErr w:type="spellEnd"/>
      <w:r>
        <w:rPr>
          <w:rFonts w:ascii="Arial Narrow" w:hAnsi="Arial Narrow"/>
          <w:i/>
          <w:sz w:val="22"/>
          <w:szCs w:val="22"/>
          <w:lang w:val="sk-SK"/>
        </w:rPr>
        <w:t xml:space="preserve"> rolu nových pracovných priestorov (new </w:t>
      </w:r>
      <w:proofErr w:type="spellStart"/>
      <w:r>
        <w:rPr>
          <w:rFonts w:ascii="Arial Narrow" w:hAnsi="Arial Narrow"/>
          <w:i/>
          <w:sz w:val="22"/>
          <w:szCs w:val="22"/>
          <w:lang w:val="sk-SK"/>
        </w:rPr>
        <w:t>working</w:t>
      </w:r>
      <w:proofErr w:type="spellEnd"/>
      <w:r>
        <w:rPr>
          <w:rFonts w:ascii="Arial Narrow" w:hAnsi="Arial Narrow"/>
          <w:i/>
          <w:sz w:val="22"/>
          <w:szCs w:val="22"/>
          <w:lang w:val="sk-SK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  <w:lang w:val="sk-SK"/>
        </w:rPr>
        <w:t>spaces</w:t>
      </w:r>
      <w:proofErr w:type="spellEnd"/>
      <w:r>
        <w:rPr>
          <w:rFonts w:ascii="Arial Narrow" w:hAnsi="Arial Narrow"/>
          <w:i/>
          <w:sz w:val="22"/>
          <w:szCs w:val="22"/>
          <w:lang w:val="sk-SK"/>
        </w:rPr>
        <w:t>). Jednotlivé kapitoly sú logicky prepojené a oceňujem využitie početných zahraničných zdrojov.</w:t>
      </w:r>
      <w:r>
        <w:rPr>
          <w:rFonts w:ascii="Arial Narrow" w:hAnsi="Arial Narrow"/>
          <w:i/>
          <w:sz w:val="22"/>
          <w:szCs w:val="22"/>
        </w:rPr>
        <w:t xml:space="preserve"> V </w:t>
      </w:r>
      <w:proofErr w:type="spellStart"/>
      <w:r>
        <w:rPr>
          <w:rFonts w:ascii="Arial Narrow" w:hAnsi="Arial Narrow"/>
          <w:i/>
          <w:sz w:val="22"/>
          <w:szCs w:val="22"/>
        </w:rPr>
        <w:t>praktickej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časti je </w:t>
      </w:r>
      <w:proofErr w:type="spellStart"/>
      <w:r>
        <w:rPr>
          <w:rFonts w:ascii="Arial Narrow" w:hAnsi="Arial Narrow"/>
          <w:i/>
          <w:sz w:val="22"/>
          <w:szCs w:val="22"/>
        </w:rPr>
        <w:t>predstavé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východisko </w:t>
      </w:r>
      <w:proofErr w:type="spellStart"/>
      <w:r>
        <w:rPr>
          <w:rFonts w:ascii="Arial Narrow" w:hAnsi="Arial Narrow"/>
          <w:i/>
          <w:sz w:val="22"/>
          <w:szCs w:val="22"/>
        </w:rPr>
        <w:t>kreatívnych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priemyslov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v </w:t>
      </w:r>
      <w:proofErr w:type="spellStart"/>
      <w:r>
        <w:rPr>
          <w:rFonts w:ascii="Arial Narrow" w:hAnsi="Arial Narrow"/>
          <w:i/>
          <w:sz w:val="22"/>
          <w:szCs w:val="22"/>
        </w:rPr>
        <w:t>meste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Zlín, kde </w:t>
      </w:r>
      <w:proofErr w:type="spellStart"/>
      <w:r>
        <w:rPr>
          <w:rFonts w:ascii="Arial Narrow" w:hAnsi="Arial Narrow"/>
          <w:i/>
          <w:sz w:val="22"/>
          <w:szCs w:val="22"/>
        </w:rPr>
        <w:t>študnetka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čerpala </w:t>
      </w:r>
      <w:proofErr w:type="spellStart"/>
      <w:r>
        <w:rPr>
          <w:rFonts w:ascii="Arial Narrow" w:hAnsi="Arial Narrow"/>
          <w:i/>
          <w:sz w:val="22"/>
          <w:szCs w:val="22"/>
        </w:rPr>
        <w:t>hlavne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zo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sekundárnych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zdrojov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(data z Ares/</w:t>
      </w:r>
      <w:proofErr w:type="spellStart"/>
      <w:r w:rsidR="00C72936">
        <w:rPr>
          <w:rFonts w:ascii="Arial Narrow" w:hAnsi="Arial Narrow"/>
          <w:i/>
          <w:sz w:val="22"/>
          <w:szCs w:val="22"/>
        </w:rPr>
        <w:t>BisNode</w:t>
      </w:r>
      <w:proofErr w:type="spellEnd"/>
      <w:r w:rsidR="00C72936">
        <w:rPr>
          <w:rFonts w:ascii="Arial Narrow" w:hAnsi="Arial Narrow"/>
          <w:i/>
          <w:sz w:val="22"/>
          <w:szCs w:val="22"/>
        </w:rPr>
        <w:t>/</w:t>
      </w:r>
      <w:r>
        <w:rPr>
          <w:rFonts w:ascii="Arial Narrow" w:hAnsi="Arial Narrow"/>
          <w:i/>
          <w:sz w:val="22"/>
          <w:szCs w:val="22"/>
        </w:rPr>
        <w:t xml:space="preserve">ČSÚ). Za </w:t>
      </w:r>
      <w:proofErr w:type="spellStart"/>
      <w:r>
        <w:rPr>
          <w:rFonts w:ascii="Arial Narrow" w:hAnsi="Arial Narrow"/>
          <w:i/>
          <w:sz w:val="22"/>
          <w:szCs w:val="22"/>
        </w:rPr>
        <w:t>prínosné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považujem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rozbor </w:t>
      </w:r>
      <w:proofErr w:type="spellStart"/>
      <w:r>
        <w:rPr>
          <w:rFonts w:ascii="Arial Narrow" w:hAnsi="Arial Narrow"/>
          <w:i/>
          <w:sz w:val="22"/>
          <w:szCs w:val="22"/>
        </w:rPr>
        <w:t>aktérov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kreatívnych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priemyslov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z </w:t>
      </w:r>
      <w:proofErr w:type="spellStart"/>
      <w:r>
        <w:rPr>
          <w:rFonts w:ascii="Arial Narrow" w:hAnsi="Arial Narrow"/>
          <w:i/>
          <w:sz w:val="22"/>
          <w:szCs w:val="22"/>
        </w:rPr>
        <w:t>pohľadu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ich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ekonomiky a managementu. </w:t>
      </w:r>
      <w:proofErr w:type="spellStart"/>
      <w:r>
        <w:rPr>
          <w:rFonts w:ascii="Arial Narrow" w:hAnsi="Arial Narrow"/>
          <w:i/>
          <w:sz w:val="22"/>
          <w:szCs w:val="22"/>
        </w:rPr>
        <w:t>Súčasne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sú prezentované </w:t>
      </w:r>
      <w:proofErr w:type="spellStart"/>
      <w:r>
        <w:rPr>
          <w:rFonts w:ascii="Arial Narrow" w:hAnsi="Arial Narrow"/>
          <w:i/>
          <w:sz w:val="22"/>
          <w:szCs w:val="22"/>
        </w:rPr>
        <w:t>hlavné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akcie a rozbor </w:t>
      </w:r>
      <w:proofErr w:type="spellStart"/>
      <w:r>
        <w:rPr>
          <w:rFonts w:ascii="Arial Narrow" w:hAnsi="Arial Narrow"/>
          <w:i/>
          <w:sz w:val="22"/>
          <w:szCs w:val="22"/>
        </w:rPr>
        <w:t>kreatívnej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triedy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v </w:t>
      </w:r>
      <w:proofErr w:type="spellStart"/>
      <w:r>
        <w:rPr>
          <w:rFonts w:ascii="Arial Narrow" w:hAnsi="Arial Narrow"/>
          <w:i/>
          <w:sz w:val="22"/>
          <w:szCs w:val="22"/>
        </w:rPr>
        <w:t>nadväznosti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FMK UTB, </w:t>
      </w:r>
      <w:proofErr w:type="spellStart"/>
      <w:r>
        <w:rPr>
          <w:rFonts w:ascii="Arial Narrow" w:hAnsi="Arial Narrow"/>
          <w:i/>
          <w:sz w:val="22"/>
          <w:szCs w:val="22"/>
        </w:rPr>
        <w:t>ktorú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študentka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zapojila do </w:t>
      </w:r>
      <w:proofErr w:type="spellStart"/>
      <w:r>
        <w:rPr>
          <w:rFonts w:ascii="Arial Narrow" w:hAnsi="Arial Narrow"/>
          <w:i/>
          <w:sz w:val="22"/>
          <w:szCs w:val="22"/>
        </w:rPr>
        <w:t>vypracovania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DP, čím </w:t>
      </w:r>
      <w:proofErr w:type="spellStart"/>
      <w:r>
        <w:rPr>
          <w:rFonts w:ascii="Arial Narrow" w:hAnsi="Arial Narrow"/>
          <w:i/>
          <w:sz w:val="22"/>
          <w:szCs w:val="22"/>
        </w:rPr>
        <w:t>výrazne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podporila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jej </w:t>
      </w:r>
      <w:proofErr w:type="spellStart"/>
      <w:r>
        <w:rPr>
          <w:rFonts w:ascii="Arial Narrow" w:hAnsi="Arial Narrow"/>
          <w:i/>
          <w:sz w:val="22"/>
          <w:szCs w:val="22"/>
        </w:rPr>
        <w:t>relevanciu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>
        <w:rPr>
          <w:rFonts w:ascii="Arial Narrow" w:hAnsi="Arial Narrow"/>
          <w:i/>
          <w:sz w:val="22"/>
          <w:szCs w:val="22"/>
        </w:rPr>
        <w:t>Sekundárne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dáta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sú </w:t>
      </w:r>
      <w:proofErr w:type="spellStart"/>
      <w:r>
        <w:rPr>
          <w:rFonts w:ascii="Arial Narrow" w:hAnsi="Arial Narrow"/>
          <w:i/>
          <w:sz w:val="22"/>
          <w:szCs w:val="22"/>
        </w:rPr>
        <w:t>následne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prepojené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s problematikou strategického </w:t>
      </w:r>
      <w:proofErr w:type="spellStart"/>
      <w:r>
        <w:rPr>
          <w:rFonts w:ascii="Arial Narrow" w:hAnsi="Arial Narrow"/>
          <w:i/>
          <w:sz w:val="22"/>
          <w:szCs w:val="22"/>
        </w:rPr>
        <w:t>plánovania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>
        <w:rPr>
          <w:rFonts w:ascii="Arial Narrow" w:hAnsi="Arial Narrow"/>
          <w:i/>
          <w:sz w:val="22"/>
          <w:szCs w:val="22"/>
        </w:rPr>
        <w:t>municipálnej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úrovni, čím je objekt </w:t>
      </w:r>
      <w:proofErr w:type="spellStart"/>
      <w:r>
        <w:rPr>
          <w:rFonts w:ascii="Arial Narrow" w:hAnsi="Arial Narrow"/>
          <w:i/>
          <w:sz w:val="22"/>
          <w:szCs w:val="22"/>
        </w:rPr>
        <w:t>štúdia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prepojený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s </w:t>
      </w:r>
      <w:proofErr w:type="spellStart"/>
      <w:r>
        <w:rPr>
          <w:rFonts w:ascii="Arial Narrow" w:hAnsi="Arial Narrow"/>
          <w:i/>
          <w:sz w:val="22"/>
          <w:szCs w:val="22"/>
        </w:rPr>
        <w:t>oblasťou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verejnej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správy. V </w:t>
      </w:r>
      <w:proofErr w:type="spellStart"/>
      <w:r>
        <w:rPr>
          <w:rFonts w:ascii="Arial Narrow" w:hAnsi="Arial Narrow"/>
          <w:i/>
          <w:sz w:val="22"/>
          <w:szCs w:val="22"/>
        </w:rPr>
        <w:t>závere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praktickej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časti </w:t>
      </w:r>
      <w:proofErr w:type="spellStart"/>
      <w:r>
        <w:rPr>
          <w:rFonts w:ascii="Arial Narrow" w:hAnsi="Arial Narrow"/>
          <w:i/>
          <w:sz w:val="22"/>
          <w:szCs w:val="22"/>
        </w:rPr>
        <w:t>sa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študnetka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zamerala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>
        <w:rPr>
          <w:rFonts w:ascii="Arial Narrow" w:hAnsi="Arial Narrow"/>
          <w:i/>
          <w:sz w:val="22"/>
          <w:szCs w:val="22"/>
        </w:rPr>
        <w:t>identifikáciu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dobrých praktik a </w:t>
      </w:r>
      <w:proofErr w:type="spellStart"/>
      <w:r>
        <w:rPr>
          <w:rFonts w:ascii="Arial Narrow" w:hAnsi="Arial Narrow"/>
          <w:i/>
          <w:sz w:val="22"/>
          <w:szCs w:val="22"/>
        </w:rPr>
        <w:t>komplexný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rozbor nových pracovních </w:t>
      </w:r>
      <w:proofErr w:type="spellStart"/>
      <w:r>
        <w:rPr>
          <w:rFonts w:ascii="Arial Narrow" w:hAnsi="Arial Narrow"/>
          <w:i/>
          <w:sz w:val="22"/>
          <w:szCs w:val="22"/>
        </w:rPr>
        <w:t>priestorov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území </w:t>
      </w:r>
      <w:proofErr w:type="spellStart"/>
      <w:r>
        <w:rPr>
          <w:rFonts w:ascii="Arial Narrow" w:hAnsi="Arial Narrow"/>
          <w:i/>
          <w:sz w:val="22"/>
          <w:szCs w:val="22"/>
        </w:rPr>
        <w:t>mesta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Zlín na základe </w:t>
      </w:r>
      <w:proofErr w:type="spellStart"/>
      <w:r>
        <w:rPr>
          <w:rFonts w:ascii="Arial Narrow" w:hAnsi="Arial Narrow"/>
          <w:i/>
          <w:sz w:val="22"/>
          <w:szCs w:val="22"/>
        </w:rPr>
        <w:t>sekundárnych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dát, </w:t>
      </w:r>
      <w:proofErr w:type="spellStart"/>
      <w:r>
        <w:rPr>
          <w:rFonts w:ascii="Arial Narrow" w:hAnsi="Arial Narrow"/>
          <w:i/>
          <w:sz w:val="22"/>
          <w:szCs w:val="22"/>
        </w:rPr>
        <w:t>ktoré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boli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doplnené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o </w:t>
      </w:r>
      <w:proofErr w:type="spellStart"/>
      <w:r>
        <w:rPr>
          <w:rFonts w:ascii="Arial Narrow" w:hAnsi="Arial Narrow"/>
          <w:i/>
          <w:sz w:val="22"/>
          <w:szCs w:val="22"/>
        </w:rPr>
        <w:t>primárne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data (na základe </w:t>
      </w:r>
      <w:proofErr w:type="spellStart"/>
      <w:r>
        <w:rPr>
          <w:rFonts w:ascii="Arial Narrow" w:hAnsi="Arial Narrow"/>
          <w:i/>
          <w:sz w:val="22"/>
          <w:szCs w:val="22"/>
        </w:rPr>
        <w:t>semi-štrukturovaných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rozhovorov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).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Prínosom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praktickej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časti je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taktiež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vyhodnotenie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bariér (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limitov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) a možností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rozvoja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kreatívnych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priemyslov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miestnej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úrovni, na základe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ich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prepojenia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s novými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pracovnými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priestormi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. Samotné návrhy sú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podrobne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predstavené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v 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nadväznosti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na strategické dokumenty,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sekundárne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data,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vyhodnotené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rozhovory a samotné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pozorovania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v 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kreatívnych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coworkingových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centrách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Vyzdvihol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by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som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najmä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ich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previazanosť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reálnosť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v kontexte času/financi/personálního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zabezpečenia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Predložená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DP je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unikátna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(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nielen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na úrovni UTB),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komplexná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podáva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veľmi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konkrétne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návrhy na rozvoj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kreatívnych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priemyslov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municipálnej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úrovni,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pričom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výsledky </w:t>
      </w:r>
      <w:proofErr w:type="spellStart"/>
      <w:proofErr w:type="gramStart"/>
      <w:r w:rsidR="00353589">
        <w:rPr>
          <w:rFonts w:ascii="Arial Narrow" w:hAnsi="Arial Narrow"/>
          <w:i/>
          <w:sz w:val="22"/>
          <w:szCs w:val="22"/>
        </w:rPr>
        <w:t>môžu</w:t>
      </w:r>
      <w:proofErr w:type="spellEnd"/>
      <w:proofErr w:type="gramEnd"/>
      <w:r w:rsidR="00353589">
        <w:rPr>
          <w:rFonts w:ascii="Arial Narrow" w:hAnsi="Arial Narrow"/>
          <w:i/>
          <w:sz w:val="22"/>
          <w:szCs w:val="22"/>
        </w:rPr>
        <w:t xml:space="preserve"> byť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inšpiráciou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aj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pre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iné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mestá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Súčasne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r w:rsidR="000A1544">
        <w:rPr>
          <w:rFonts w:ascii="Arial Narrow" w:hAnsi="Arial Narrow"/>
          <w:i/>
          <w:sz w:val="22"/>
          <w:szCs w:val="22"/>
        </w:rPr>
        <w:t xml:space="preserve">je DP </w:t>
      </w:r>
      <w:proofErr w:type="spellStart"/>
      <w:r w:rsidR="000A1544">
        <w:rPr>
          <w:rFonts w:ascii="Arial Narrow" w:hAnsi="Arial Narrow"/>
          <w:i/>
          <w:sz w:val="22"/>
          <w:szCs w:val="22"/>
        </w:rPr>
        <w:t>reakciou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na projekt COST,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ktorý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sa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zameriava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 w:rsidR="000A1544">
        <w:rPr>
          <w:rFonts w:ascii="Arial Narrow" w:hAnsi="Arial Narrow"/>
          <w:i/>
          <w:sz w:val="22"/>
          <w:szCs w:val="22"/>
        </w:rPr>
        <w:t>výs</w:t>
      </w:r>
      <w:r w:rsidR="00353589">
        <w:rPr>
          <w:rFonts w:ascii="Arial Narrow" w:hAnsi="Arial Narrow"/>
          <w:i/>
          <w:sz w:val="22"/>
          <w:szCs w:val="22"/>
        </w:rPr>
        <w:t>kum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nových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pracovných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priestorov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v 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periférnych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oblastiach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pričom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študentka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do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študovanej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problematiky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vniesla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pohľad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veřejného a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súkromného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sektora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smerom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k podpore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rozvoja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kreatívnych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353589">
        <w:rPr>
          <w:rFonts w:ascii="Arial Narrow" w:hAnsi="Arial Narrow"/>
          <w:i/>
          <w:sz w:val="22"/>
          <w:szCs w:val="22"/>
        </w:rPr>
        <w:t>priemyslov</w:t>
      </w:r>
      <w:proofErr w:type="spellEnd"/>
      <w:r w:rsidR="00353589">
        <w:rPr>
          <w:rFonts w:ascii="Arial Narrow" w:hAnsi="Arial Narrow"/>
          <w:i/>
          <w:sz w:val="22"/>
          <w:szCs w:val="22"/>
        </w:rPr>
        <w:t xml:space="preserve">. </w:t>
      </w:r>
    </w:p>
    <w:p w14:paraId="4D5986B8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14:paraId="7E92106A" w14:textId="77777777" w:rsidR="00E256B0" w:rsidRPr="00555D98" w:rsidRDefault="00E256B0" w:rsidP="000A1544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DP byla podrobena kontrole ke zjištění původnosti práce v IS STAG. Na základě výsledků této kontroly bylo zjištěno, že práce </w:t>
      </w:r>
      <w:r w:rsidR="00AF0FFB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r w:rsidR="00AF0FFB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CA6463">
        <w:rPr>
          <w:rFonts w:ascii="Arial Narrow" w:hAnsi="Arial Narrow"/>
          <w:i/>
          <w:sz w:val="22"/>
          <w:szCs w:val="22"/>
        </w:rPr>
      </w:r>
      <w:r w:rsidR="00CA6463">
        <w:rPr>
          <w:rFonts w:ascii="Arial Narrow" w:hAnsi="Arial Narrow"/>
          <w:i/>
          <w:sz w:val="22"/>
          <w:szCs w:val="22"/>
        </w:rPr>
        <w:fldChar w:fldCharType="separate"/>
      </w:r>
      <w:r w:rsidR="00AF0FFB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14:paraId="448CAEF7" w14:textId="77777777" w:rsidR="00E256B0" w:rsidRPr="00555D98" w:rsidRDefault="00E256B0" w:rsidP="000A1544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AF0FFB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AF0FFB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CA6463">
        <w:rPr>
          <w:rFonts w:ascii="Arial Narrow" w:hAnsi="Arial Narrow"/>
          <w:i/>
          <w:sz w:val="22"/>
          <w:szCs w:val="22"/>
        </w:rPr>
      </w:r>
      <w:r w:rsidR="00CA6463">
        <w:rPr>
          <w:rFonts w:ascii="Arial Narrow" w:hAnsi="Arial Narrow"/>
          <w:i/>
          <w:sz w:val="22"/>
          <w:szCs w:val="22"/>
        </w:rPr>
        <w:fldChar w:fldCharType="separate"/>
      </w:r>
      <w:r w:rsidR="00AF0FFB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14:paraId="64210854" w14:textId="77777777"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AF0FFB">
        <w:rPr>
          <w:rFonts w:ascii="Arial Narrow" w:hAnsi="Arial Narrow"/>
          <w:i/>
          <w:sz w:val="22"/>
          <w:szCs w:val="22"/>
        </w:rPr>
        <w:t>22. 6. 2020</w:t>
      </w:r>
    </w:p>
    <w:p w14:paraId="62496D1C" w14:textId="77777777"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14:paraId="35EBA8E8" w14:textId="77777777" w:rsidR="00E256B0" w:rsidRPr="00353589" w:rsidRDefault="00E256B0" w:rsidP="00353589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</w:p>
    <w:sectPr w:rsidR="00E256B0" w:rsidRPr="00353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E9D93" w14:textId="77777777" w:rsidR="00ED460E" w:rsidRDefault="00ED460E" w:rsidP="00E256B0">
      <w:r>
        <w:separator/>
      </w:r>
    </w:p>
  </w:endnote>
  <w:endnote w:type="continuationSeparator" w:id="0">
    <w:p w14:paraId="5864A0AB" w14:textId="77777777" w:rsidR="00ED460E" w:rsidRDefault="00ED460E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6D58B" w14:textId="77777777" w:rsidR="00ED460E" w:rsidRDefault="00ED460E" w:rsidP="00E256B0">
      <w:r>
        <w:separator/>
      </w:r>
    </w:p>
  </w:footnote>
  <w:footnote w:type="continuationSeparator" w:id="0">
    <w:p w14:paraId="37A5FA56" w14:textId="77777777" w:rsidR="00ED460E" w:rsidRDefault="00ED460E" w:rsidP="00E256B0">
      <w:r>
        <w:continuationSeparator/>
      </w:r>
    </w:p>
  </w:footnote>
  <w:footnote w:id="1">
    <w:p w14:paraId="5F3111A6" w14:textId="77777777"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B0"/>
    <w:rsid w:val="000A1544"/>
    <w:rsid w:val="00353589"/>
    <w:rsid w:val="003B58C9"/>
    <w:rsid w:val="0068746D"/>
    <w:rsid w:val="006E5498"/>
    <w:rsid w:val="00707E6E"/>
    <w:rsid w:val="007E1E8E"/>
    <w:rsid w:val="00962B97"/>
    <w:rsid w:val="00AF0FFB"/>
    <w:rsid w:val="00C72936"/>
    <w:rsid w:val="00CA6463"/>
    <w:rsid w:val="00E256B0"/>
    <w:rsid w:val="00E83C35"/>
    <w:rsid w:val="00ED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5418"/>
  <w15:chartTrackingRefBased/>
  <w15:docId w15:val="{0C54C755-01EB-4FAB-A80F-C6D106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F6BEE-0CD0-458B-8193-D4435617B36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2760fc6-0594-407e-87c6-5506db99eec0"/>
  </ds:schemaRefs>
</ds:datastoreItem>
</file>

<file path=customXml/itemProps3.xml><?xml version="1.0" encoding="utf-8"?>
<ds:datastoreItem xmlns:ds="http://schemas.openxmlformats.org/officeDocument/2006/customXml" ds:itemID="{80B97F01-6E8A-4E90-8AF5-60957FBCF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Jana Slaměníková</cp:lastModifiedBy>
  <cp:revision>2</cp:revision>
  <dcterms:created xsi:type="dcterms:W3CDTF">2020-06-24T11:55:00Z</dcterms:created>
  <dcterms:modified xsi:type="dcterms:W3CDTF">2020-06-24T11:55:00Z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