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F20FB" w14:textId="77777777"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4F11208A" w14:textId="77777777"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5F1A3981" w14:textId="77777777"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14:paraId="0C1CEEDF" w14:textId="0870F818" w:rsidR="00FC2D8A" w:rsidRPr="004E7AAE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Jméno studenta: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Bc.</w:t>
      </w:r>
      <w:r w:rsidR="004E7AAE">
        <w:rPr>
          <w:rFonts w:ascii="Arial Narrow" w:hAnsi="Arial Narrow"/>
          <w:b/>
          <w:bCs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 xml:space="preserve">Michaela </w:t>
      </w:r>
      <w:proofErr w:type="spellStart"/>
      <w:r w:rsidR="002D5BD1" w:rsidRPr="004E7AAE">
        <w:rPr>
          <w:rFonts w:ascii="Arial Narrow" w:hAnsi="Arial Narrow"/>
          <w:b/>
          <w:bCs/>
          <w:sz w:val="22"/>
          <w:szCs w:val="22"/>
        </w:rPr>
        <w:t>Egermajerová</w:t>
      </w:r>
      <w:proofErr w:type="spellEnd"/>
      <w:r w:rsidR="002D5BD1" w:rsidRPr="004E7AAE">
        <w:rPr>
          <w:rFonts w:ascii="Arial Narrow" w:hAnsi="Arial Narrow"/>
          <w:b/>
          <w:bCs/>
          <w:sz w:val="22"/>
          <w:szCs w:val="22"/>
        </w:rPr>
        <w:t xml:space="preserve"> </w:t>
      </w:r>
      <w:r w:rsidR="002D5BD1"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Oponent DP: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JUDr. J</w:t>
      </w:r>
      <w:r w:rsidR="004E7AAE">
        <w:rPr>
          <w:rFonts w:ascii="Arial Narrow" w:hAnsi="Arial Narrow"/>
          <w:b/>
          <w:bCs/>
          <w:sz w:val="22"/>
          <w:szCs w:val="22"/>
        </w:rPr>
        <w:t xml:space="preserve">iří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Zicha,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</w:t>
      </w:r>
      <w:r w:rsidR="002D5BD1">
        <w:rPr>
          <w:rFonts w:ascii="Arial Narrow" w:hAnsi="Arial Narrow"/>
          <w:b/>
          <w:i/>
          <w:sz w:val="22"/>
          <w:szCs w:val="22"/>
        </w:rPr>
        <w:t xml:space="preserve">  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4E7AAE">
        <w:rPr>
          <w:rFonts w:ascii="Arial Narrow" w:hAnsi="Arial Narrow"/>
          <w:b/>
          <w:bCs/>
          <w:sz w:val="22"/>
          <w:szCs w:val="22"/>
        </w:rPr>
        <w:t>2019/20</w:t>
      </w:r>
      <w:r w:rsidR="005C6E93" w:rsidRPr="004E7AAE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D048ECB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42E6DAE9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2D68FC54" w14:textId="1BF5B424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Téma DP:</w:t>
      </w:r>
      <w:r w:rsidR="002D5BD1">
        <w:rPr>
          <w:rFonts w:ascii="Arial Narrow" w:hAnsi="Arial Narrow"/>
          <w:sz w:val="22"/>
          <w:szCs w:val="22"/>
        </w:rPr>
        <w:t xml:space="preserve"> </w:t>
      </w:r>
      <w:r w:rsidR="002D5BD1" w:rsidRPr="00C07A3A">
        <w:rPr>
          <w:rFonts w:ascii="Arial Narrow" w:hAnsi="Arial Narrow"/>
          <w:b/>
          <w:bCs/>
          <w:sz w:val="22"/>
          <w:szCs w:val="22"/>
        </w:rPr>
        <w:t>Řešení diskriminace na trhu práce v České republice</w:t>
      </w:r>
      <w:r w:rsidRPr="00555D98">
        <w:rPr>
          <w:rFonts w:ascii="Arial Narrow" w:hAnsi="Arial Narrow"/>
          <w:sz w:val="22"/>
          <w:szCs w:val="22"/>
        </w:rPr>
        <w:t xml:space="preserve"> </w:t>
      </w:r>
    </w:p>
    <w:p w14:paraId="2FA4FAA2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672FE3B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333F5BD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20B30CB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0FFB988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4216666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7063599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2E706CA4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2A049C6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0DF0160D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4E8A97E9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14:paraId="4C4FE758" w14:textId="77777777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F29F69" w14:textId="77777777"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A49D9" w14:textId="77777777"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14:paraId="15FA67E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6AE8D2" w14:textId="77777777"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728F91" w14:textId="3DE336CA" w:rsidR="002D5BD1" w:rsidRPr="00555D98" w:rsidRDefault="002D5BD1" w:rsidP="002D5BD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6FF0CB9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709B33" w14:textId="77777777"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FED9A7" w14:textId="27F17352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6F54769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C007E7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14:paraId="78FBCF81" w14:textId="7FC288FF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B3EE05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570422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464E84" w14:textId="295FCC26" w:rsidR="00FC2D8A" w:rsidRPr="00555D98" w:rsidRDefault="002B5BE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  <w:r w:rsidR="00FA028E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</w:tr>
      <w:tr w:rsidR="00FC2D8A" w:rsidRPr="00555D98" w14:paraId="08019B1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140E6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93827B" w14:textId="19E19E6E" w:rsidR="00FC2D8A" w:rsidRPr="00555D98" w:rsidRDefault="00FA028E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30ACA49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A7F602" w14:textId="77777777"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6958219" w14:textId="664C8112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40A01CE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34095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956C3BD" w14:textId="330C2948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C9781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18B5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9CB054F" w14:textId="52389C31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4C45D41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5CDC4A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7BCBC9" w14:textId="00B4A7C7" w:rsidR="00FC2D8A" w:rsidRPr="00555D98" w:rsidRDefault="00FA028E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částečně </w:t>
            </w:r>
          </w:p>
        </w:tc>
      </w:tr>
      <w:tr w:rsidR="00FC2D8A" w:rsidRPr="00555D98" w14:paraId="00E3CF5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E6F3D7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0254564" w14:textId="79F6A69D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5ADFC26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96176B" w14:textId="77777777"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F0D4368" w14:textId="12F95119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6013C95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329AA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64B8D7" w14:textId="6B921F4A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51F954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2052D7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16F771" w14:textId="432477D2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00E99E1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AE757F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DE6586" w14:textId="1A19A5A2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14:paraId="575258D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62E573" w14:textId="77777777"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6092160" w14:textId="650AED08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2D7A1F4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274D89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14:paraId="37D625EF" w14:textId="4BABC8DF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02999FA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E1439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42AA21A" w14:textId="49F86B02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E6FFA4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EAC33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0F4E6" w14:textId="357DFBFC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AB34BC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E0CCF4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23AD12" w14:textId="42D873BF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75E1D92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6DF824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D54C6E" w14:textId="36AB061B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FC2D8A" w:rsidRPr="00555D98" w14:paraId="5365E9D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5461B1" w14:textId="77777777"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34A9E0" w14:textId="6064372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1B1D6A0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8B36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9819AA" w14:textId="4E50C82A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783CC270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7924CC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C857DEE" w14:textId="1FFA1C6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1CBB91D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FC3E9E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14:paraId="60FB1E05" w14:textId="27A1A7E4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1A7A1B2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D7A246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14:paraId="05795337" w14:textId="042F8EA0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FC2D8A" w:rsidRPr="00555D98" w14:paraId="58D565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9708D85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F205CD" w14:textId="2840EDD5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552813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97A281" w14:textId="77777777"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41EDF5" w14:textId="78738B16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14:paraId="16F17EE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49B3C" w14:textId="77777777"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14:paraId="32342EBB" w14:textId="777A16CB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22E4A9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EE60C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14:paraId="6FEC2AAE" w14:textId="2F34D338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587035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F1A7E0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14:paraId="55C22EB7" w14:textId="5C9CAA4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3C8BAC5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98DB4D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E2214FB" w14:textId="01CE5B11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16892AF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5F4033" w14:textId="77777777"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2EC004" w14:textId="4914FA0B" w:rsidR="00FC2D8A" w:rsidRPr="00555D98" w:rsidRDefault="0023126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FC2D8A" w:rsidRPr="00555D98" w14:paraId="53A80D8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428446" w14:textId="77777777"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947E6" w14:textId="2608FCBF" w:rsidR="00FC2D8A" w:rsidRPr="00555D98" w:rsidRDefault="0023126A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20</w:t>
            </w:r>
          </w:p>
        </w:tc>
      </w:tr>
    </w:tbl>
    <w:p w14:paraId="711CF9F8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7FAE82D2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64DDA980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26BC6D0B" w14:textId="77777777"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14:paraId="510E6594" w14:textId="5397B30E" w:rsidR="00A524DD" w:rsidRDefault="00A524DD" w:rsidP="00FC2D8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</w:t>
      </w:r>
      <w:r w:rsidRPr="00A524DD">
        <w:rPr>
          <w:rFonts w:ascii="Arial Narrow" w:hAnsi="Arial Narrow" w:cs="Arial"/>
          <w:sz w:val="22"/>
          <w:szCs w:val="22"/>
        </w:rPr>
        <w:t>edlo</w:t>
      </w:r>
      <w:r w:rsidRPr="00A524DD">
        <w:rPr>
          <w:rFonts w:ascii="Arial" w:hAnsi="Arial" w:cs="Arial"/>
          <w:sz w:val="22"/>
          <w:szCs w:val="22"/>
        </w:rPr>
        <w:t>ž</w:t>
      </w:r>
      <w:r w:rsidRPr="00A524DD">
        <w:rPr>
          <w:rFonts w:ascii="Arial Narrow" w:hAnsi="Arial Narrow" w:cs="Arial"/>
          <w:sz w:val="22"/>
          <w:szCs w:val="22"/>
        </w:rPr>
        <w:t>ená práce je vcelku zd</w:t>
      </w:r>
      <w:r>
        <w:rPr>
          <w:rFonts w:ascii="Arial Narrow" w:hAnsi="Arial Narrow" w:cs="Arial"/>
          <w:sz w:val="22"/>
          <w:szCs w:val="22"/>
        </w:rPr>
        <w:t>ařilá</w:t>
      </w:r>
      <w:r w:rsidRPr="00A524DD">
        <w:rPr>
          <w:rFonts w:ascii="Arial Narrow" w:hAnsi="Arial Narrow" w:cs="Arial"/>
          <w:sz w:val="22"/>
          <w:szCs w:val="22"/>
        </w:rPr>
        <w:t>, p</w:t>
      </w:r>
      <w:r w:rsidRPr="00A524DD">
        <w:rPr>
          <w:rFonts w:ascii="Arial" w:hAnsi="Arial" w:cs="Arial"/>
          <w:sz w:val="22"/>
          <w:szCs w:val="22"/>
        </w:rPr>
        <w:t>ř</w:t>
      </w:r>
      <w:r w:rsidRPr="00A524DD">
        <w:rPr>
          <w:rFonts w:ascii="Arial Narrow" w:hAnsi="Arial Narrow" w:cs="Arial"/>
          <w:sz w:val="22"/>
          <w:szCs w:val="22"/>
        </w:rPr>
        <w:t>ehled</w:t>
      </w:r>
      <w:r>
        <w:rPr>
          <w:rFonts w:ascii="Arial Narrow" w:hAnsi="Arial Narrow" w:cs="Arial"/>
          <w:sz w:val="22"/>
          <w:szCs w:val="22"/>
        </w:rPr>
        <w:t xml:space="preserve">ně </w:t>
      </w:r>
      <w:r w:rsidRPr="00A524DD">
        <w:rPr>
          <w:rFonts w:ascii="Arial Narrow" w:hAnsi="Arial Narrow" w:cs="Arial"/>
          <w:sz w:val="22"/>
          <w:szCs w:val="22"/>
        </w:rPr>
        <w:t>a logicky strukturovaná</w:t>
      </w:r>
      <w:r>
        <w:rPr>
          <w:rFonts w:ascii="Arial Narrow" w:hAnsi="Arial Narrow" w:cs="Arial"/>
          <w:sz w:val="22"/>
          <w:szCs w:val="22"/>
        </w:rPr>
        <w:t>. Vzhledem k tomu, že řešené téma se netýká pouze České republiky, je škoda, že v teoretické části nebyly využity také poznatky ze zahraničí – zahraniční literatura je citována velmi omezeně, zcela chybí zmínka o mezinárodním a unijním právním rámci.</w:t>
      </w:r>
    </w:p>
    <w:p w14:paraId="4C0A3C82" w14:textId="5A48BDF3" w:rsidR="004E7AAE" w:rsidRDefault="00A524DD" w:rsidP="00FC2D8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Praktická část přináší detailní analýzu, následný návrh projektu je však spíše obecného rázu, také s jeho ekonomickým rámcem by bylo možno polemizovat (je nutné mít 2 lidi na plný </w:t>
      </w:r>
      <w:proofErr w:type="gramStart"/>
      <w:r>
        <w:rPr>
          <w:rFonts w:ascii="Arial Narrow" w:hAnsi="Arial Narrow" w:cs="Arial"/>
          <w:sz w:val="22"/>
          <w:szCs w:val="22"/>
        </w:rPr>
        <w:t>úvazek?,</w:t>
      </w:r>
      <w:proofErr w:type="gramEnd"/>
      <w:r>
        <w:rPr>
          <w:rFonts w:ascii="Arial Narrow" w:hAnsi="Arial Narrow" w:cs="Arial"/>
          <w:sz w:val="22"/>
          <w:szCs w:val="22"/>
        </w:rPr>
        <w:t xml:space="preserve"> k čemu 3 stoly a 4 židle?, bude </w:t>
      </w:r>
      <w:r w:rsidR="00EE5955">
        <w:rPr>
          <w:rFonts w:ascii="Arial Narrow" w:hAnsi="Arial Narrow" w:cs="Arial"/>
          <w:sz w:val="22"/>
          <w:szCs w:val="22"/>
        </w:rPr>
        <w:t xml:space="preserve">se někde </w:t>
      </w:r>
      <w:r>
        <w:rPr>
          <w:rFonts w:ascii="Arial Narrow" w:hAnsi="Arial Narrow" w:cs="Arial"/>
          <w:sz w:val="22"/>
          <w:szCs w:val="22"/>
        </w:rPr>
        <w:t>platit nájem? atd.)</w:t>
      </w:r>
    </w:p>
    <w:p w14:paraId="4A22EAF1" w14:textId="77777777" w:rsidR="004E7AAE" w:rsidRDefault="004E7AAE" w:rsidP="00FC2D8A">
      <w:pPr>
        <w:rPr>
          <w:rFonts w:ascii="Arial Narrow" w:hAnsi="Arial Narrow" w:cs="Arial"/>
          <w:sz w:val="22"/>
          <w:szCs w:val="22"/>
        </w:rPr>
      </w:pPr>
    </w:p>
    <w:p w14:paraId="6A4EF99E" w14:textId="3918CEB6" w:rsidR="00FC2D8A" w:rsidRPr="00555D98" w:rsidRDefault="004E7AAE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Otázk</w:t>
      </w:r>
      <w:r w:rsidR="00EE5955">
        <w:rPr>
          <w:rFonts w:ascii="Arial Narrow" w:hAnsi="Arial Narrow" w:cs="Arial"/>
          <w:sz w:val="22"/>
          <w:szCs w:val="22"/>
        </w:rPr>
        <w:t>y</w:t>
      </w:r>
      <w:r>
        <w:rPr>
          <w:rFonts w:ascii="Arial Narrow" w:hAnsi="Arial Narrow" w:cs="Arial"/>
          <w:sz w:val="22"/>
          <w:szCs w:val="22"/>
        </w:rPr>
        <w:t xml:space="preserve"> k obhajobě: </w:t>
      </w:r>
      <w:r w:rsidR="00EE5955">
        <w:rPr>
          <w:rFonts w:ascii="Arial Narrow" w:hAnsi="Arial Narrow" w:cs="Arial"/>
          <w:sz w:val="22"/>
          <w:szCs w:val="22"/>
        </w:rPr>
        <w:t xml:space="preserve">Je České republice ze strany mezinárodních či unijních institucí nějak vyčítána diskriminace na trhu práce? Pokud ano, jak konkrétně? </w:t>
      </w:r>
    </w:p>
    <w:p w14:paraId="72CB157C" w14:textId="77777777"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14:paraId="7404363F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0A206FF" w14:textId="6688B901"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21B80" w:rsidRPr="004E7AAE">
        <w:rPr>
          <w:rFonts w:ascii="Arial Narrow" w:hAnsi="Arial Narrow"/>
          <w:b/>
          <w:bCs/>
          <w:sz w:val="22"/>
          <w:szCs w:val="22"/>
        </w:rPr>
        <w:t>sp</w:t>
      </w:r>
      <w:r w:rsidR="004E7AAE" w:rsidRPr="004E7AAE">
        <w:rPr>
          <w:rFonts w:ascii="Arial Narrow" w:hAnsi="Arial Narrow"/>
          <w:b/>
          <w:bCs/>
          <w:sz w:val="22"/>
          <w:szCs w:val="22"/>
        </w:rPr>
        <w:t>lň</w:t>
      </w:r>
      <w:r w:rsidR="00121B80" w:rsidRPr="004E7AAE">
        <w:rPr>
          <w:rFonts w:ascii="Arial Narrow" w:hAnsi="Arial Narrow" w:cs="Arial"/>
          <w:b/>
          <w:bCs/>
          <w:sz w:val="22"/>
          <w:szCs w:val="22"/>
        </w:rPr>
        <w:t>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42F34512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09AD949D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32B130A" w14:textId="2392C986" w:rsidR="00FC2D8A" w:rsidRPr="004E7AAE" w:rsidRDefault="00FC2D8A" w:rsidP="00FC2D8A">
      <w:pPr>
        <w:rPr>
          <w:rFonts w:ascii="Arial Narrow" w:hAnsi="Arial Narrow"/>
          <w:iCs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121B80" w:rsidRPr="004E7AAE">
        <w:rPr>
          <w:rFonts w:ascii="Arial Narrow" w:hAnsi="Arial Narrow"/>
          <w:iCs/>
          <w:sz w:val="22"/>
          <w:szCs w:val="22"/>
        </w:rPr>
        <w:t>22. 6. 2020</w:t>
      </w:r>
    </w:p>
    <w:p w14:paraId="068655D5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6A976EC5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4E8163B7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54DB4FC0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14:paraId="7C8F64A5" w14:textId="77777777"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2414FD5D" w14:textId="77777777"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14:paraId="54489028" w14:textId="77777777"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16DB" w14:textId="77777777" w:rsidR="00DF5314" w:rsidRDefault="00DF5314" w:rsidP="00FC2D8A">
      <w:r>
        <w:separator/>
      </w:r>
    </w:p>
  </w:endnote>
  <w:endnote w:type="continuationSeparator" w:id="0">
    <w:p w14:paraId="60717C9F" w14:textId="77777777" w:rsidR="00DF5314" w:rsidRDefault="00DF5314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D24C" w14:textId="77777777" w:rsidR="00DF5314" w:rsidRDefault="00DF5314" w:rsidP="00FC2D8A">
      <w:r>
        <w:separator/>
      </w:r>
    </w:p>
  </w:footnote>
  <w:footnote w:type="continuationSeparator" w:id="0">
    <w:p w14:paraId="6129854F" w14:textId="77777777" w:rsidR="00DF5314" w:rsidRDefault="00DF5314" w:rsidP="00FC2D8A">
      <w:r>
        <w:continuationSeparator/>
      </w:r>
    </w:p>
  </w:footnote>
  <w:footnote w:id="1">
    <w:p w14:paraId="34E2ECB7" w14:textId="77777777"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8A"/>
    <w:rsid w:val="00121B80"/>
    <w:rsid w:val="001A4C42"/>
    <w:rsid w:val="0023126A"/>
    <w:rsid w:val="002B5BEC"/>
    <w:rsid w:val="002D5BD1"/>
    <w:rsid w:val="004E7AAE"/>
    <w:rsid w:val="005C6E93"/>
    <w:rsid w:val="00850C2B"/>
    <w:rsid w:val="008A5B02"/>
    <w:rsid w:val="00962B97"/>
    <w:rsid w:val="00A524DD"/>
    <w:rsid w:val="00BC3A6F"/>
    <w:rsid w:val="00C00286"/>
    <w:rsid w:val="00C07A3A"/>
    <w:rsid w:val="00C83AD4"/>
    <w:rsid w:val="00DB6738"/>
    <w:rsid w:val="00DF5314"/>
    <w:rsid w:val="00EA259E"/>
    <w:rsid w:val="00EE5955"/>
    <w:rsid w:val="00F33091"/>
    <w:rsid w:val="00FA028E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DC7D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CF777-7FF4-4A87-8F7B-C44271DA7D2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2760fc6-0594-407e-87c6-5506db99eec0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E049F-B640-46DE-A62B-77ABFBF2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 ve Zlíně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2020-06-22T07:01:00Z</cp:lastPrinted>
  <dcterms:created xsi:type="dcterms:W3CDTF">2020-06-22T07:02:00Z</dcterms:created>
  <dcterms:modified xsi:type="dcterms:W3CDTF">2020-06-22T07:02:00Z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