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6E34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4ED6E3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4ED6E3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4ED6E37" w14:textId="1EA2B9E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2079">
        <w:rPr>
          <w:b/>
          <w:i/>
          <w:sz w:val="22"/>
          <w:szCs w:val="22"/>
        </w:rPr>
        <w:t>Bc. Veronika Blablová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2079">
        <w:rPr>
          <w:b/>
          <w:i/>
          <w:sz w:val="22"/>
          <w:szCs w:val="22"/>
        </w:rPr>
        <w:t xml:space="preserve">RNDr. </w:t>
      </w:r>
      <w:r w:rsidR="00F92079" w:rsidRPr="00F92079">
        <w:rPr>
          <w:b/>
          <w:i/>
          <w:sz w:val="22"/>
          <w:szCs w:val="22"/>
        </w:rPr>
        <w:t>Pavel Bednář</w:t>
      </w:r>
      <w:r w:rsidR="00F92079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207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4ED6E38" w14:textId="77777777" w:rsidR="00845B98" w:rsidRDefault="00845B98" w:rsidP="005358E6">
      <w:pPr>
        <w:jc w:val="both"/>
      </w:pPr>
    </w:p>
    <w:p w14:paraId="04ED6E39" w14:textId="77777777" w:rsidR="00845B98" w:rsidRDefault="00845B98" w:rsidP="005358E6">
      <w:pPr>
        <w:jc w:val="both"/>
      </w:pPr>
    </w:p>
    <w:p w14:paraId="04ED6E3A" w14:textId="3ADFC802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2079" w:rsidRPr="00F92079">
        <w:rPr>
          <w:b/>
          <w:i/>
          <w:sz w:val="22"/>
          <w:szCs w:val="22"/>
        </w:rPr>
        <w:t>Projekt založení studentského spolku zaměřeného na enviromentální aktivity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4ED6E3B" w14:textId="77777777" w:rsidR="00845B98" w:rsidRDefault="00845B98" w:rsidP="005358E6">
      <w:pPr>
        <w:jc w:val="both"/>
      </w:pPr>
    </w:p>
    <w:p w14:paraId="04ED6E3C" w14:textId="77777777" w:rsidR="00845B98" w:rsidRDefault="00845B98" w:rsidP="00750650"/>
    <w:p w14:paraId="04ED6E3D" w14:textId="77777777" w:rsidR="00845B98" w:rsidRPr="005F755D" w:rsidRDefault="00845B98" w:rsidP="00750650">
      <w:r w:rsidRPr="005F755D">
        <w:t>U hodnocení kritéria 1 zohledněte náročnost tématu práce.</w:t>
      </w:r>
    </w:p>
    <w:p w14:paraId="04ED6E3E" w14:textId="77777777" w:rsidR="00845B98" w:rsidRPr="005F755D" w:rsidRDefault="00845B98" w:rsidP="00750650">
      <w:r w:rsidRPr="005F755D">
        <w:t>Při hodnocení kritérií 2-6 zohledněte následující bodování:</w:t>
      </w:r>
    </w:p>
    <w:p w14:paraId="04ED6E3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ED6E40" w14:textId="77777777" w:rsidR="00845B98" w:rsidRPr="005F755D" w:rsidRDefault="00845B98" w:rsidP="00750650">
      <w:r w:rsidRPr="005F755D">
        <w:t>4 body – splněno kvalitně</w:t>
      </w:r>
    </w:p>
    <w:p w14:paraId="04ED6E41" w14:textId="77777777" w:rsidR="00845B98" w:rsidRPr="005F755D" w:rsidRDefault="00845B98" w:rsidP="00750650">
      <w:r w:rsidRPr="005F755D">
        <w:t>3 body – splněno bez výhrad</w:t>
      </w:r>
    </w:p>
    <w:p w14:paraId="04ED6E42" w14:textId="77777777" w:rsidR="00845B98" w:rsidRPr="005F755D" w:rsidRDefault="00845B98" w:rsidP="00750650">
      <w:r w:rsidRPr="005F755D">
        <w:t>2 body – splněno s menšími nedostatky</w:t>
      </w:r>
    </w:p>
    <w:p w14:paraId="04ED6E43" w14:textId="77777777" w:rsidR="00845B98" w:rsidRPr="005F755D" w:rsidRDefault="00845B98" w:rsidP="00750650">
      <w:r w:rsidRPr="005F755D">
        <w:t>1 body – splněno, ale s výraznými nedostatky</w:t>
      </w:r>
    </w:p>
    <w:p w14:paraId="04ED6E44" w14:textId="77777777" w:rsidR="00845B98" w:rsidRPr="005F755D" w:rsidRDefault="00845B98" w:rsidP="00750650">
      <w:r w:rsidRPr="005F755D">
        <w:t>0 bodů – nesplněno</w:t>
      </w:r>
    </w:p>
    <w:p w14:paraId="04ED6E45" w14:textId="77777777" w:rsidR="00845B98" w:rsidRPr="001B5B85" w:rsidRDefault="00845B98" w:rsidP="002A4678"/>
    <w:p w14:paraId="04ED6E4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ED6E4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ED6E4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ED6E4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ED6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4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4B" w14:textId="7C4E6F7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67B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b/>
                <w:snapToGrid w:val="0"/>
                <w:color w:val="000000"/>
              </w:rPr>
            </w:r>
            <w:r w:rsidR="00C64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4ED6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4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ED6E4E" w14:textId="3B1C80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ED6E51" w14:textId="559CEEE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5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54" w14:textId="39034E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5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57" w14:textId="559D520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67B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b/>
                <w:snapToGrid w:val="0"/>
                <w:color w:val="000000"/>
              </w:rPr>
            </w:r>
            <w:r w:rsidR="00C64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4ED6E5A" w14:textId="017AA4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ED6E5D" w14:textId="0D9C624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4ED6E60" w14:textId="1F3737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6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63" w14:textId="6E60C8C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6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66" w14:textId="3AAC90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67B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b/>
                <w:snapToGrid w:val="0"/>
                <w:color w:val="000000"/>
              </w:rPr>
            </w:r>
            <w:r w:rsidR="00C64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6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ED6E69" w14:textId="6FD373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6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4ED6E6C" w14:textId="23548F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6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6F" w14:textId="589BC7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7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72" w14:textId="4B07FCD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331F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b/>
                <w:snapToGrid w:val="0"/>
                <w:color w:val="000000"/>
              </w:rPr>
            </w:r>
            <w:r w:rsidR="00C64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ED6E75" w14:textId="1380372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ED6E78" w14:textId="3046569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4ED6E7B" w14:textId="2EA9976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4ED6E7E" w14:textId="28F53CB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8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81" w14:textId="6E60D52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8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84" w14:textId="42C2C6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67B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b/>
                <w:snapToGrid w:val="0"/>
                <w:color w:val="000000"/>
              </w:rPr>
            </w:r>
            <w:r w:rsidR="00C64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4ED6E87" w14:textId="30537B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ED6E8A" w14:textId="4E23EFD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4ED6E8D" w14:textId="355C5A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ED6E90" w14:textId="7FC5DA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4ED6E93" w14:textId="7D978A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96" w14:textId="76B9C2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209C4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9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99" w14:textId="424B78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67BD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b/>
                <w:snapToGrid w:val="0"/>
                <w:color w:val="000000"/>
              </w:rPr>
            </w:r>
            <w:r w:rsidR="00C64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4ED6E9C" w14:textId="5E57F1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209C4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4ED6E9F" w14:textId="2BF3314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A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4ED6EA2" w14:textId="3804B8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A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4ED6EA5" w14:textId="43CAA49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A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A8" w14:textId="1515AE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67BDF">
              <w:rPr>
                <w:snapToGrid w:val="0"/>
                <w:color w:val="000000"/>
              </w:rPr>
              <w:instrText xml:space="preserve"> FORMDROPDOWN </w:instrText>
            </w:r>
            <w:r w:rsidR="00C64CFC">
              <w:rPr>
                <w:snapToGrid w:val="0"/>
                <w:color w:val="000000"/>
              </w:rPr>
            </w:r>
            <w:r w:rsidR="00C64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D6EA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D6EAB" w14:textId="28BEAB6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67BDF">
              <w:rPr>
                <w:b/>
                <w:noProof/>
                <w:snapToGrid w:val="0"/>
                <w:color w:val="000000"/>
              </w:rPr>
              <w:t>2</w:t>
            </w:r>
            <w:r w:rsidR="000331F4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4ED6EAD" w14:textId="77777777" w:rsidR="00845B98" w:rsidRDefault="00845B98" w:rsidP="00750650"/>
    <w:p w14:paraId="04ED6EAE" w14:textId="77777777" w:rsidR="00845B98" w:rsidRDefault="00845B98" w:rsidP="005358E6">
      <w:pPr>
        <w:jc w:val="both"/>
      </w:pPr>
      <w:r>
        <w:t>Celkové hodnocení práce a otázky k obhajobě:</w:t>
      </w:r>
    </w:p>
    <w:p w14:paraId="04ED6EAF" w14:textId="77777777" w:rsidR="00845B98" w:rsidRDefault="00845B98" w:rsidP="005358E6">
      <w:pPr>
        <w:jc w:val="both"/>
      </w:pPr>
      <w:r>
        <w:t>(otázky uvádí vedoucí práce i oponent)</w:t>
      </w:r>
    </w:p>
    <w:p w14:paraId="04ED6EB0" w14:textId="77777777" w:rsidR="00845B98" w:rsidRDefault="00845B98" w:rsidP="005358E6">
      <w:pPr>
        <w:jc w:val="both"/>
      </w:pPr>
    </w:p>
    <w:bookmarkStart w:id="8" w:name="Text6"/>
    <w:p w14:paraId="6C188CFA" w14:textId="5E9C5832" w:rsidR="00DC3BF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7BDF">
        <w:rPr>
          <w:i/>
        </w:rPr>
        <w:t>Práce se vyznačuje pečlivostí svého zpracování ve všech jejích částech, kdy řešeno je stále aktuální téma životního prostředí ve vztahu k studujícím VŠ.</w:t>
      </w:r>
      <w:r w:rsidR="005A3CF6">
        <w:rPr>
          <w:i/>
        </w:rPr>
        <w:t xml:space="preserve"> </w:t>
      </w:r>
      <w:r w:rsidR="00067BDF">
        <w:rPr>
          <w:i/>
        </w:rPr>
        <w:t xml:space="preserve">Na druhé straně však práce ne zcela rozvíjí popis </w:t>
      </w:r>
      <w:r w:rsidR="00EA4FC1">
        <w:rPr>
          <w:i/>
        </w:rPr>
        <w:t xml:space="preserve">A) hypotéz, kdy není explicitně určeno, na základně kterých předchozích výzkumů byly stanoveny hodnoty pro </w:t>
      </w:r>
      <w:r w:rsidR="00AF6E1B">
        <w:rPr>
          <w:i/>
        </w:rPr>
        <w:t>jejich analýzu prostřednictvím jedno</w:t>
      </w:r>
      <w:r w:rsidR="00170B69">
        <w:rPr>
          <w:i/>
        </w:rPr>
        <w:t xml:space="preserve">rozměrných </w:t>
      </w:r>
      <w:r w:rsidR="00AF6E1B">
        <w:rPr>
          <w:i/>
        </w:rPr>
        <w:t>proporčních Z-testů; B)</w:t>
      </w:r>
      <w:r w:rsidR="00EA4FC1">
        <w:rPr>
          <w:i/>
        </w:rPr>
        <w:t xml:space="preserve"> </w:t>
      </w:r>
      <w:r w:rsidR="00067BDF">
        <w:rPr>
          <w:i/>
        </w:rPr>
        <w:t xml:space="preserve">použitých metod, kdy </w:t>
      </w:r>
      <w:r w:rsidR="00917354">
        <w:rPr>
          <w:i/>
        </w:rPr>
        <w:t>není zřejmé, které konkrétní metody byly použity a proč, tj. pro které případy Chí kvadrát test</w:t>
      </w:r>
      <w:r w:rsidR="00F020C8">
        <w:rPr>
          <w:i/>
        </w:rPr>
        <w:t>;</w:t>
      </w:r>
      <w:r w:rsidR="00917354">
        <w:rPr>
          <w:i/>
        </w:rPr>
        <w:t xml:space="preserve"> proč bylo zvoleno Cramerovo V pro hodnocení závislostí v kontigenční tabulce pro nominální proměnné, ač existují další i statistické testy, analyzující totožnou problematiku; v kterých případech byl použit jednorozměrný proporční test </w:t>
      </w:r>
      <w:r w:rsidR="00F020C8">
        <w:rPr>
          <w:i/>
        </w:rPr>
        <w:t xml:space="preserve">a </w:t>
      </w:r>
      <w:r w:rsidR="00917354">
        <w:rPr>
          <w:i/>
        </w:rPr>
        <w:t>v kterých dvourozměrný</w:t>
      </w:r>
      <w:r w:rsidR="00F020C8">
        <w:rPr>
          <w:i/>
        </w:rPr>
        <w:t>; obecně pak u použitých metod schází představení použitých vzorců</w:t>
      </w:r>
      <w:r w:rsidR="00396C7A">
        <w:rPr>
          <w:i/>
        </w:rPr>
        <w:t xml:space="preserve"> a</w:t>
      </w:r>
      <w:r w:rsidR="00F020C8">
        <w:rPr>
          <w:i/>
        </w:rPr>
        <w:t xml:space="preserve"> způsob interpretace výsledků</w:t>
      </w:r>
      <w:r w:rsidR="007E0CB5">
        <w:rPr>
          <w:i/>
        </w:rPr>
        <w:t>. Dále není zřejmé</w:t>
      </w:r>
      <w:r w:rsidR="00396C7A">
        <w:rPr>
          <w:i/>
        </w:rPr>
        <w:t xml:space="preserve"> proč byly sbírány i údaje od akademických pracovníků, když název práce je věnován studentskému spolku. </w:t>
      </w:r>
      <w:r w:rsidR="005D1AE7">
        <w:rPr>
          <w:i/>
        </w:rPr>
        <w:t>Odpovědi na otevřené otázky jsou hodnoceny pouze dílčím způsobem, tedy ne ucelen</w:t>
      </w:r>
      <w:r w:rsidR="005A3CF6">
        <w:rPr>
          <w:i/>
        </w:rPr>
        <w:t>ě,</w:t>
      </w:r>
      <w:r w:rsidR="005D1AE7">
        <w:rPr>
          <w:i/>
        </w:rPr>
        <w:t xml:space="preserve"> s podáním metod </w:t>
      </w:r>
      <w:r w:rsidR="00396C7A">
        <w:rPr>
          <w:i/>
        </w:rPr>
        <w:t xml:space="preserve">jejich </w:t>
      </w:r>
      <w:r w:rsidR="005D1AE7">
        <w:rPr>
          <w:i/>
        </w:rPr>
        <w:t xml:space="preserve">analýzy. </w:t>
      </w:r>
      <w:r w:rsidR="00036970">
        <w:rPr>
          <w:i/>
        </w:rPr>
        <w:t>V neposlední řadě pak, ač je návrhová část zdařile zpracována</w:t>
      </w:r>
      <w:r w:rsidR="00396C7A">
        <w:rPr>
          <w:i/>
        </w:rPr>
        <w:t xml:space="preserve"> z pohledu struktury a podrobnosti</w:t>
      </w:r>
      <w:r w:rsidR="00036970">
        <w:rPr>
          <w:i/>
        </w:rPr>
        <w:t>,</w:t>
      </w:r>
      <w:r w:rsidR="00396C7A">
        <w:rPr>
          <w:i/>
        </w:rPr>
        <w:t xml:space="preserve"> kdy vyjma specifikace aktivit spolku,</w:t>
      </w:r>
      <w:r w:rsidR="00036970">
        <w:rPr>
          <w:i/>
        </w:rPr>
        <w:t xml:space="preserve"> </w:t>
      </w:r>
      <w:r w:rsidR="001C43DC">
        <w:rPr>
          <w:i/>
        </w:rPr>
        <w:t xml:space="preserve">není zřejmý praktický přínos z pohledu novosti, kdy se ve své podstatě jedná o </w:t>
      </w:r>
      <w:r w:rsidR="003426F1">
        <w:rPr>
          <w:i/>
        </w:rPr>
        <w:t xml:space="preserve">popis </w:t>
      </w:r>
      <w:r w:rsidR="001C43DC">
        <w:rPr>
          <w:i/>
        </w:rPr>
        <w:t>standardní</w:t>
      </w:r>
      <w:r w:rsidR="003426F1">
        <w:rPr>
          <w:i/>
        </w:rPr>
        <w:t>ho</w:t>
      </w:r>
      <w:r w:rsidR="001C43DC">
        <w:rPr>
          <w:i/>
        </w:rPr>
        <w:t xml:space="preserve"> postup</w:t>
      </w:r>
      <w:r w:rsidR="003426F1">
        <w:rPr>
          <w:i/>
        </w:rPr>
        <w:t>u</w:t>
      </w:r>
      <w:r w:rsidR="001C43DC">
        <w:rPr>
          <w:i/>
        </w:rPr>
        <w:t xml:space="preserve"> založení spolku</w:t>
      </w:r>
      <w:r w:rsidR="00396C7A">
        <w:rPr>
          <w:i/>
        </w:rPr>
        <w:t>.</w:t>
      </w:r>
      <w:r w:rsidR="00DC3BF5">
        <w:rPr>
          <w:i/>
        </w:rPr>
        <w:t xml:space="preserve"> </w:t>
      </w:r>
    </w:p>
    <w:p w14:paraId="4E7AF1A8" w14:textId="77777777" w:rsidR="00DC3BF5" w:rsidRDefault="00DC3BF5" w:rsidP="00750650">
      <w:pPr>
        <w:rPr>
          <w:i/>
        </w:rPr>
      </w:pPr>
    </w:p>
    <w:p w14:paraId="5570B87E" w14:textId="77777777" w:rsidR="00DC3BF5" w:rsidRDefault="00DC3BF5" w:rsidP="00750650">
      <w:pPr>
        <w:rPr>
          <w:i/>
        </w:rPr>
      </w:pPr>
      <w:r>
        <w:rPr>
          <w:i/>
        </w:rPr>
        <w:t>Otázky:</w:t>
      </w:r>
    </w:p>
    <w:p w14:paraId="45985566" w14:textId="7370279F" w:rsidR="00DC3BF5" w:rsidRDefault="00DC3BF5" w:rsidP="00750650">
      <w:pPr>
        <w:rPr>
          <w:i/>
        </w:rPr>
      </w:pPr>
      <w:r>
        <w:rPr>
          <w:i/>
        </w:rPr>
        <w:t>1. N</w:t>
      </w:r>
      <w:r w:rsidRPr="00DC3BF5">
        <w:rPr>
          <w:i/>
        </w:rPr>
        <w:t>a základně kterých předchozích výzkumů byly stanoveny hodnoty pro jejich analýzu prostřednictvím jedno</w:t>
      </w:r>
      <w:r w:rsidR="00E2604B">
        <w:rPr>
          <w:i/>
        </w:rPr>
        <w:t xml:space="preserve">rozměrných </w:t>
      </w:r>
      <w:r w:rsidRPr="00DC3BF5">
        <w:rPr>
          <w:i/>
        </w:rPr>
        <w:t>proporčních Z-testů</w:t>
      </w:r>
      <w:r>
        <w:rPr>
          <w:i/>
        </w:rPr>
        <w:t>?</w:t>
      </w:r>
    </w:p>
    <w:p w14:paraId="60804CC8" w14:textId="77777777" w:rsidR="00F025A6" w:rsidRDefault="00DC3BF5" w:rsidP="00750650">
      <w:pPr>
        <w:rPr>
          <w:i/>
        </w:rPr>
      </w:pPr>
      <w:r>
        <w:rPr>
          <w:i/>
        </w:rPr>
        <w:t>2. Proč je navrhováno v</w:t>
      </w:r>
      <w:r w:rsidRPr="00DC3BF5">
        <w:rPr>
          <w:i/>
        </w:rPr>
        <w:t xml:space="preserve"> rámci pořádaných akcí nabízet vegetariánské či veganské pohoštění</w:t>
      </w:r>
      <w:r>
        <w:rPr>
          <w:i/>
        </w:rPr>
        <w:t xml:space="preserve">? </w:t>
      </w:r>
      <w:r w:rsidR="00F41473">
        <w:rPr>
          <w:i/>
        </w:rPr>
        <w:t>Nese v sobě</w:t>
      </w:r>
      <w:r>
        <w:rPr>
          <w:i/>
        </w:rPr>
        <w:t xml:space="preserve"> ulovená ryba v řece členem spolku </w:t>
      </w:r>
      <w:r w:rsidR="00F41473">
        <w:rPr>
          <w:i/>
        </w:rPr>
        <w:t xml:space="preserve">větší ekologickou stopu, resp. zátěž, něžli </w:t>
      </w:r>
      <w:r w:rsidR="00C373F6">
        <w:rPr>
          <w:i/>
        </w:rPr>
        <w:t>vejce z produkce ekologického zemědělství</w:t>
      </w:r>
      <w:r w:rsidR="00F41473">
        <w:rPr>
          <w:i/>
        </w:rPr>
        <w:t>? V kontextu současného poznání dějin lidstva, sběr a lov předcházel zemědělství, tj.</w:t>
      </w:r>
      <w:r w:rsidR="008B04EE">
        <w:rPr>
          <w:i/>
        </w:rPr>
        <w:t>,</w:t>
      </w:r>
      <w:r w:rsidR="00F41473">
        <w:rPr>
          <w:i/>
        </w:rPr>
        <w:t xml:space="preserve"> způsob obživy závisel na dostupnosti zdrojů. Navíc spolek je věnován otázkám ochrany a péče o životní prostředí, tedy způsob</w:t>
      </w:r>
      <w:r w:rsidR="005317B7">
        <w:rPr>
          <w:i/>
        </w:rPr>
        <w:t>ům</w:t>
      </w:r>
      <w:r w:rsidR="00F41473">
        <w:rPr>
          <w:i/>
        </w:rPr>
        <w:t xml:space="preserve"> získávání potravin, nikoliv strav</w:t>
      </w:r>
      <w:r w:rsidR="007517D7">
        <w:rPr>
          <w:i/>
        </w:rPr>
        <w:t>ě</w:t>
      </w:r>
      <w:r w:rsidR="00F41473">
        <w:rPr>
          <w:i/>
        </w:rPr>
        <w:t xml:space="preserve"> jako takové</w:t>
      </w:r>
      <w:r w:rsidR="008B04EE">
        <w:rPr>
          <w:i/>
        </w:rPr>
        <w:t>.</w:t>
      </w:r>
      <w:r w:rsidR="00FE7C87">
        <w:rPr>
          <w:i/>
        </w:rPr>
        <w:t xml:space="preserve"> Tedy, nej</w:t>
      </w:r>
      <w:r w:rsidR="00BA3BD3">
        <w:rPr>
          <w:i/>
        </w:rPr>
        <w:t>nižší dopad na životní prostředí nese  sběr ovoce</w:t>
      </w:r>
      <w:r w:rsidR="00D45CE0">
        <w:rPr>
          <w:i/>
        </w:rPr>
        <w:t xml:space="preserve"> </w:t>
      </w:r>
      <w:r w:rsidR="00BA3BD3">
        <w:rPr>
          <w:i/>
        </w:rPr>
        <w:t xml:space="preserve"> </w:t>
      </w:r>
      <w:r w:rsidR="00D45CE0">
        <w:rPr>
          <w:i/>
        </w:rPr>
        <w:t>v </w:t>
      </w:r>
      <w:r w:rsidR="00BA3BD3">
        <w:rPr>
          <w:i/>
        </w:rPr>
        <w:t>místní</w:t>
      </w:r>
      <w:r w:rsidR="00D45CE0">
        <w:rPr>
          <w:i/>
        </w:rPr>
        <w:t xml:space="preserve"> lokalitě</w:t>
      </w:r>
      <w:r w:rsidR="00BA3BD3">
        <w:rPr>
          <w:i/>
        </w:rPr>
        <w:t>, které ne</w:t>
      </w:r>
      <w:r w:rsidR="006279B4">
        <w:rPr>
          <w:i/>
        </w:rPr>
        <w:t>ní</w:t>
      </w:r>
      <w:r w:rsidR="00BA3BD3">
        <w:rPr>
          <w:i/>
        </w:rPr>
        <w:t xml:space="preserve"> tepelně </w:t>
      </w:r>
      <w:r w:rsidR="006279B4">
        <w:rPr>
          <w:i/>
        </w:rPr>
        <w:t xml:space="preserve">a ani jinak </w:t>
      </w:r>
      <w:r w:rsidR="00BA3BD3">
        <w:rPr>
          <w:i/>
        </w:rPr>
        <w:t>upraven</w:t>
      </w:r>
      <w:r w:rsidR="006279B4">
        <w:rPr>
          <w:i/>
        </w:rPr>
        <w:t>o</w:t>
      </w:r>
      <w:r w:rsidR="00D45CE0">
        <w:rPr>
          <w:i/>
        </w:rPr>
        <w:t>, tj. vitariánství.</w:t>
      </w:r>
    </w:p>
    <w:p w14:paraId="733C0812" w14:textId="620B02D0" w:rsidR="008A643F" w:rsidRDefault="00F025A6" w:rsidP="00750650">
      <w:pPr>
        <w:rPr>
          <w:i/>
        </w:rPr>
      </w:pPr>
      <w:r>
        <w:rPr>
          <w:i/>
        </w:rPr>
        <w:t>3.</w:t>
      </w:r>
      <w:r w:rsidR="008A643F">
        <w:rPr>
          <w:i/>
        </w:rPr>
        <w:t xml:space="preserve">V čem bude činnost spolku specifická v kontextu plánovaného ekologického poradenství oproti stávajícím podobně zaměřeným spolkům a jakým způsobem bude zaručena jeho odbornost a profesionalita, když studující </w:t>
      </w:r>
      <w:r w:rsidR="009528C8">
        <w:rPr>
          <w:i/>
        </w:rPr>
        <w:t xml:space="preserve">s </w:t>
      </w:r>
      <w:r w:rsidR="008A643F">
        <w:rPr>
          <w:i/>
        </w:rPr>
        <w:t xml:space="preserve">příslušným odborným vzděláním na UTB ve Zlíně </w:t>
      </w:r>
      <w:r w:rsidR="009528C8">
        <w:rPr>
          <w:i/>
        </w:rPr>
        <w:t xml:space="preserve">jsou výhradně ti, zapsaní ke studiu oboru </w:t>
      </w:r>
      <w:r w:rsidR="008A643F" w:rsidRPr="008A643F">
        <w:rPr>
          <w:i/>
        </w:rPr>
        <w:t>Řízení environmentálních rizik</w:t>
      </w:r>
      <w:r w:rsidR="009528C8">
        <w:rPr>
          <w:i/>
        </w:rPr>
        <w:t>, navíc s neukončeným vzděláním a v případě prez</w:t>
      </w:r>
      <w:r w:rsidR="007F10BE">
        <w:rPr>
          <w:i/>
        </w:rPr>
        <w:t>e</w:t>
      </w:r>
      <w:r w:rsidR="009528C8">
        <w:rPr>
          <w:i/>
        </w:rPr>
        <w:t>nčních studujících i chybějicí praxí</w:t>
      </w:r>
      <w:r w:rsidR="008A643F">
        <w:rPr>
          <w:i/>
        </w:rPr>
        <w:t>?</w:t>
      </w:r>
    </w:p>
    <w:p w14:paraId="501A6426" w14:textId="77777777" w:rsidR="00C6113C" w:rsidRDefault="008A643F" w:rsidP="00750650">
      <w:pPr>
        <w:rPr>
          <w:i/>
        </w:rPr>
      </w:pPr>
      <w:r>
        <w:rPr>
          <w:i/>
        </w:rPr>
        <w:t xml:space="preserve">4. </w:t>
      </w:r>
      <w:r w:rsidR="00C6113C">
        <w:rPr>
          <w:i/>
        </w:rPr>
        <w:t>Byly návrhy na financování spolku v příslušných částech věnovaných UTB ve Zíně konzultovány s jejich odpovědnými zástupci. Pokud ano, pak s jakým závěrem.</w:t>
      </w:r>
    </w:p>
    <w:p w14:paraId="02DD155D" w14:textId="77777777" w:rsidR="001A050F" w:rsidRDefault="00487BF7" w:rsidP="00750650">
      <w:pPr>
        <w:rPr>
          <w:i/>
        </w:rPr>
      </w:pPr>
      <w:r>
        <w:rPr>
          <w:i/>
        </w:rPr>
        <w:lastRenderedPageBreak/>
        <w:t>5. Práce předsedy a tajemníka spolku v případě řízení projektů je velmi časově náročná</w:t>
      </w:r>
      <w:r w:rsidR="00BB2254">
        <w:rPr>
          <w:i/>
        </w:rPr>
        <w:t xml:space="preserve"> a navíc odpovědná ve vztahu k poskytovateli</w:t>
      </w:r>
      <w:r>
        <w:rPr>
          <w:i/>
        </w:rPr>
        <w:t>. Je uvažováno o způsobu odměn pro tyto osob</w:t>
      </w:r>
      <w:r w:rsidR="009B2B84">
        <w:rPr>
          <w:i/>
        </w:rPr>
        <w:t>y</w:t>
      </w:r>
      <w:r w:rsidR="00BB2254">
        <w:rPr>
          <w:i/>
        </w:rPr>
        <w:t>, např. formou DPP v rámci projektů? Jak bude řešen přenos odpovědnosti a případných zjištěných chyb v řešení či financování projektů v případě ukončení činnosti odpovědného řešitele, tedy předsedy spolku</w:t>
      </w:r>
      <w:r w:rsidR="00D52476">
        <w:rPr>
          <w:i/>
        </w:rPr>
        <w:t xml:space="preserve">, </w:t>
      </w:r>
      <w:r w:rsidR="00D52476" w:rsidRPr="00D52476">
        <w:rPr>
          <w:i/>
        </w:rPr>
        <w:t>resp. tajemníka</w:t>
      </w:r>
      <w:r w:rsidR="00BB2254">
        <w:rPr>
          <w:i/>
        </w:rPr>
        <w:t>?</w:t>
      </w:r>
    </w:p>
    <w:p w14:paraId="04ED6EB1" w14:textId="5444C674" w:rsidR="00845B98" w:rsidRPr="00AE58C9" w:rsidRDefault="001A050F" w:rsidP="00750650">
      <w:pPr>
        <w:rPr>
          <w:i/>
        </w:rPr>
      </w:pPr>
      <w:r>
        <w:rPr>
          <w:i/>
        </w:rPr>
        <w:t>6. Jakým způsobem budou řešeny právní otázky vzniku</w:t>
      </w:r>
      <w:r w:rsidR="00A51BE1">
        <w:rPr>
          <w:i/>
        </w:rPr>
        <w:t xml:space="preserve"> a</w:t>
      </w:r>
      <w:r>
        <w:rPr>
          <w:i/>
        </w:rPr>
        <w:t xml:space="preserve"> činnosti</w:t>
      </w:r>
      <w:r w:rsidR="00A51BE1">
        <w:rPr>
          <w:i/>
        </w:rPr>
        <w:t xml:space="preserve"> spolku, když univerzita nedisponuje oborem studia v oblasti právních vě</w:t>
      </w:r>
      <w:r w:rsidR="00561E12">
        <w:rPr>
          <w:i/>
        </w:rPr>
        <w:t>d, a plnohodnotné právnické vzdělání v ČR nabízí pouze čtyři univerzity v</w:t>
      </w:r>
      <w:r w:rsidR="003833A0">
        <w:rPr>
          <w:i/>
        </w:rPr>
        <w:t> </w:t>
      </w:r>
      <w:r w:rsidR="00561E12">
        <w:rPr>
          <w:i/>
        </w:rPr>
        <w:t>ČR</w:t>
      </w:r>
      <w:r w:rsidR="003833A0">
        <w:rPr>
          <w:i/>
        </w:rPr>
        <w:t>?</w:t>
      </w:r>
      <w:r w:rsidR="00DC3BF5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04ED6EB2" w14:textId="77777777" w:rsidR="00845B98" w:rsidRDefault="00845B98" w:rsidP="00750650"/>
    <w:p w14:paraId="04ED6EB3" w14:textId="77777777" w:rsidR="00845B98" w:rsidRDefault="00845B98" w:rsidP="00750650"/>
    <w:p w14:paraId="04ED6EB4" w14:textId="7548AA4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3833A0">
        <w:rPr>
          <w:i/>
        </w:rPr>
        <w:instrText xml:space="preserve"> FORMDROPDOWN </w:instrText>
      </w:r>
      <w:r w:rsidR="00C64CFC">
        <w:rPr>
          <w:i/>
        </w:rPr>
      </w:r>
      <w:r w:rsidR="00C64CF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4ED6EB5" w14:textId="77777777" w:rsidR="00845B98" w:rsidRDefault="00845B98" w:rsidP="00750650"/>
    <w:p w14:paraId="04ED6EB6" w14:textId="77777777" w:rsidR="00845B98" w:rsidRDefault="00845B98" w:rsidP="00750650"/>
    <w:p w14:paraId="04ED6EB7" w14:textId="3DB188F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01AB2">
        <w:rPr>
          <w:i/>
        </w:rPr>
        <w:t>29. června 2020</w:t>
      </w:r>
      <w:r w:rsidR="001C1C93" w:rsidRPr="00936F44">
        <w:rPr>
          <w:i/>
        </w:rPr>
        <w:fldChar w:fldCharType="end"/>
      </w:r>
      <w:bookmarkEnd w:id="9"/>
    </w:p>
    <w:p w14:paraId="04ED6EB8" w14:textId="77777777" w:rsidR="00845B98" w:rsidRDefault="00845B98" w:rsidP="00750650"/>
    <w:p w14:paraId="04ED6EB9" w14:textId="77777777" w:rsidR="00845B98" w:rsidRDefault="00845B98" w:rsidP="00750650"/>
    <w:p w14:paraId="04ED6EBA" w14:textId="77777777" w:rsidR="00845B98" w:rsidRDefault="00845B98" w:rsidP="00750650"/>
    <w:p w14:paraId="04ED6EBB" w14:textId="77777777" w:rsidR="00845B98" w:rsidRDefault="00845B98" w:rsidP="00750650"/>
    <w:p w14:paraId="04ED6EB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ED6EB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6EC0" w14:textId="77777777" w:rsidR="004E2FB8" w:rsidRDefault="004E2FB8">
      <w:r>
        <w:separator/>
      </w:r>
    </w:p>
  </w:endnote>
  <w:endnote w:type="continuationSeparator" w:id="0">
    <w:p w14:paraId="04ED6EC1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6EBE" w14:textId="77777777" w:rsidR="004E2FB8" w:rsidRDefault="004E2FB8">
      <w:r>
        <w:separator/>
      </w:r>
    </w:p>
  </w:footnote>
  <w:footnote w:type="continuationSeparator" w:id="0">
    <w:p w14:paraId="04ED6EBF" w14:textId="77777777" w:rsidR="004E2FB8" w:rsidRDefault="004E2FB8">
      <w:r>
        <w:continuationSeparator/>
      </w:r>
    </w:p>
  </w:footnote>
  <w:footnote w:id="1">
    <w:p w14:paraId="04ED6EC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3730"/>
    <w:rsid w:val="000331F4"/>
    <w:rsid w:val="00036970"/>
    <w:rsid w:val="00067BDF"/>
    <w:rsid w:val="00074A7D"/>
    <w:rsid w:val="000768DD"/>
    <w:rsid w:val="00095B54"/>
    <w:rsid w:val="000C21A9"/>
    <w:rsid w:val="000C6DAE"/>
    <w:rsid w:val="000E1EDC"/>
    <w:rsid w:val="00107EC6"/>
    <w:rsid w:val="00124BFC"/>
    <w:rsid w:val="00132C42"/>
    <w:rsid w:val="00133D44"/>
    <w:rsid w:val="0016014F"/>
    <w:rsid w:val="00170B69"/>
    <w:rsid w:val="001744E5"/>
    <w:rsid w:val="001A050F"/>
    <w:rsid w:val="001A6F9F"/>
    <w:rsid w:val="001B5B85"/>
    <w:rsid w:val="001C1C93"/>
    <w:rsid w:val="001C43DC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3B49"/>
    <w:rsid w:val="002E04A7"/>
    <w:rsid w:val="00314823"/>
    <w:rsid w:val="003426F1"/>
    <w:rsid w:val="003458ED"/>
    <w:rsid w:val="00347E98"/>
    <w:rsid w:val="003526FB"/>
    <w:rsid w:val="003818AE"/>
    <w:rsid w:val="003833A0"/>
    <w:rsid w:val="00384F13"/>
    <w:rsid w:val="00396C7A"/>
    <w:rsid w:val="003A3B9E"/>
    <w:rsid w:val="003B262F"/>
    <w:rsid w:val="003B5CE6"/>
    <w:rsid w:val="003C6485"/>
    <w:rsid w:val="003D36A5"/>
    <w:rsid w:val="003F5616"/>
    <w:rsid w:val="003F698F"/>
    <w:rsid w:val="004055A2"/>
    <w:rsid w:val="00412058"/>
    <w:rsid w:val="00474757"/>
    <w:rsid w:val="00487BF7"/>
    <w:rsid w:val="004E2FB8"/>
    <w:rsid w:val="004F54EE"/>
    <w:rsid w:val="005306E6"/>
    <w:rsid w:val="005317B7"/>
    <w:rsid w:val="005358E6"/>
    <w:rsid w:val="00561E12"/>
    <w:rsid w:val="0056245C"/>
    <w:rsid w:val="00566326"/>
    <w:rsid w:val="00580F5F"/>
    <w:rsid w:val="005910F7"/>
    <w:rsid w:val="00591991"/>
    <w:rsid w:val="005A16E2"/>
    <w:rsid w:val="005A3124"/>
    <w:rsid w:val="005A3CF6"/>
    <w:rsid w:val="005B2F76"/>
    <w:rsid w:val="005C64F3"/>
    <w:rsid w:val="005D1AE7"/>
    <w:rsid w:val="005E1278"/>
    <w:rsid w:val="005F755D"/>
    <w:rsid w:val="0060527D"/>
    <w:rsid w:val="006279B4"/>
    <w:rsid w:val="006671D8"/>
    <w:rsid w:val="00684A68"/>
    <w:rsid w:val="006E1490"/>
    <w:rsid w:val="006F05D0"/>
    <w:rsid w:val="00727728"/>
    <w:rsid w:val="007358A5"/>
    <w:rsid w:val="00747CA6"/>
    <w:rsid w:val="00750650"/>
    <w:rsid w:val="007517D7"/>
    <w:rsid w:val="00762294"/>
    <w:rsid w:val="0076724C"/>
    <w:rsid w:val="007D3E97"/>
    <w:rsid w:val="007D6146"/>
    <w:rsid w:val="007E0CB5"/>
    <w:rsid w:val="007F10BE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643F"/>
    <w:rsid w:val="008B04EE"/>
    <w:rsid w:val="008B6839"/>
    <w:rsid w:val="0090709F"/>
    <w:rsid w:val="00917354"/>
    <w:rsid w:val="00936F44"/>
    <w:rsid w:val="009528C8"/>
    <w:rsid w:val="00971DE0"/>
    <w:rsid w:val="00983820"/>
    <w:rsid w:val="009B2B84"/>
    <w:rsid w:val="009C0583"/>
    <w:rsid w:val="009D3840"/>
    <w:rsid w:val="00A01AB2"/>
    <w:rsid w:val="00A0709B"/>
    <w:rsid w:val="00A11E00"/>
    <w:rsid w:val="00A421F7"/>
    <w:rsid w:val="00A51BE1"/>
    <w:rsid w:val="00A57D9B"/>
    <w:rsid w:val="00A77604"/>
    <w:rsid w:val="00A82079"/>
    <w:rsid w:val="00A925F6"/>
    <w:rsid w:val="00AC6D49"/>
    <w:rsid w:val="00AD7083"/>
    <w:rsid w:val="00AE58C9"/>
    <w:rsid w:val="00AF6E1B"/>
    <w:rsid w:val="00B23519"/>
    <w:rsid w:val="00B3178F"/>
    <w:rsid w:val="00B6346A"/>
    <w:rsid w:val="00BA3BD3"/>
    <w:rsid w:val="00BB2254"/>
    <w:rsid w:val="00BF6B5D"/>
    <w:rsid w:val="00C2327A"/>
    <w:rsid w:val="00C30044"/>
    <w:rsid w:val="00C373F6"/>
    <w:rsid w:val="00C447A8"/>
    <w:rsid w:val="00C6113C"/>
    <w:rsid w:val="00C64CFC"/>
    <w:rsid w:val="00C70E25"/>
    <w:rsid w:val="00C72298"/>
    <w:rsid w:val="00C9306F"/>
    <w:rsid w:val="00C944DD"/>
    <w:rsid w:val="00CA1BC9"/>
    <w:rsid w:val="00CB4E27"/>
    <w:rsid w:val="00CD1219"/>
    <w:rsid w:val="00CE4F35"/>
    <w:rsid w:val="00D07261"/>
    <w:rsid w:val="00D209C4"/>
    <w:rsid w:val="00D45CE0"/>
    <w:rsid w:val="00D4690F"/>
    <w:rsid w:val="00D5092D"/>
    <w:rsid w:val="00D52476"/>
    <w:rsid w:val="00D6236E"/>
    <w:rsid w:val="00DC3BF5"/>
    <w:rsid w:val="00DD4A7E"/>
    <w:rsid w:val="00DF1948"/>
    <w:rsid w:val="00DF2926"/>
    <w:rsid w:val="00E1292E"/>
    <w:rsid w:val="00E2604B"/>
    <w:rsid w:val="00E366A1"/>
    <w:rsid w:val="00E642AE"/>
    <w:rsid w:val="00E70B85"/>
    <w:rsid w:val="00E70D63"/>
    <w:rsid w:val="00E725B3"/>
    <w:rsid w:val="00E77B4E"/>
    <w:rsid w:val="00EA4FC1"/>
    <w:rsid w:val="00F020C8"/>
    <w:rsid w:val="00F025A6"/>
    <w:rsid w:val="00F30FB7"/>
    <w:rsid w:val="00F41473"/>
    <w:rsid w:val="00F506F8"/>
    <w:rsid w:val="00F736D4"/>
    <w:rsid w:val="00F85FF5"/>
    <w:rsid w:val="00F8725E"/>
    <w:rsid w:val="00F92079"/>
    <w:rsid w:val="00F93E10"/>
    <w:rsid w:val="00FB1E25"/>
    <w:rsid w:val="00FC0C10"/>
    <w:rsid w:val="00FC0F45"/>
    <w:rsid w:val="00FD5918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D6E3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B4976C-14F6-4887-B973-D79C11C96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F68CE-3FFD-4D3C-B836-267AF8A14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EA7C3-13C4-4484-9063-68C9D4CDAA65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AD98BC-8E0D-4B7A-9342-3E0C708D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2020-06-30T08:04:00Z</dcterms:created>
  <dcterms:modified xsi:type="dcterms:W3CDTF">2020-06-30T08:04:00Z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