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7B83A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BC38C31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7E62F36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4ADE462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719C">
        <w:rPr>
          <w:b/>
          <w:i/>
          <w:sz w:val="22"/>
          <w:szCs w:val="22"/>
        </w:rPr>
        <w:t>Anna Adámková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630D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719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E1F8587" w14:textId="77777777" w:rsidR="00845B98" w:rsidRDefault="00845B98" w:rsidP="005358E6">
      <w:pPr>
        <w:jc w:val="both"/>
      </w:pPr>
    </w:p>
    <w:p w14:paraId="2A5264AF" w14:textId="77777777" w:rsidR="00845B98" w:rsidRDefault="00845B98" w:rsidP="005358E6">
      <w:pPr>
        <w:jc w:val="both"/>
      </w:pPr>
    </w:p>
    <w:p w14:paraId="35ED62D8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4719C" w:rsidRPr="0084719C">
        <w:rPr>
          <w:b/>
          <w:i/>
          <w:sz w:val="22"/>
          <w:szCs w:val="22"/>
        </w:rPr>
        <w:t>Uplatnění poznatků behaviorální ekonomie v rámci vybrané agendy Městského úřadu Vsetín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EF5C711" w14:textId="77777777" w:rsidR="00845B98" w:rsidRDefault="00845B98" w:rsidP="005358E6">
      <w:pPr>
        <w:jc w:val="both"/>
      </w:pPr>
    </w:p>
    <w:p w14:paraId="65E2C5C5" w14:textId="77777777" w:rsidR="00845B98" w:rsidRDefault="00845B98" w:rsidP="00750650"/>
    <w:p w14:paraId="47C9F44D" w14:textId="77777777" w:rsidR="00845B98" w:rsidRPr="005F755D" w:rsidRDefault="00845B98" w:rsidP="00750650">
      <w:r w:rsidRPr="005F755D">
        <w:t>U hodnocení kritéria 1 zohledněte náročnost tématu práce.</w:t>
      </w:r>
    </w:p>
    <w:p w14:paraId="29AE10BB" w14:textId="77777777" w:rsidR="00845B98" w:rsidRPr="005F755D" w:rsidRDefault="00845B98" w:rsidP="00750650">
      <w:r w:rsidRPr="005F755D">
        <w:t>Při hodnocení kritérií 2-6 zohledněte následující bodování:</w:t>
      </w:r>
    </w:p>
    <w:p w14:paraId="15C498D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228782D" w14:textId="77777777" w:rsidR="00845B98" w:rsidRPr="005F755D" w:rsidRDefault="00845B98" w:rsidP="00750650">
      <w:r w:rsidRPr="005F755D">
        <w:t>4 body – splněno kvalitně</w:t>
      </w:r>
    </w:p>
    <w:p w14:paraId="55972ACA" w14:textId="77777777" w:rsidR="00845B98" w:rsidRPr="005F755D" w:rsidRDefault="00845B98" w:rsidP="00750650">
      <w:r w:rsidRPr="005F755D">
        <w:t>3 body – splněno bez výhrad</w:t>
      </w:r>
    </w:p>
    <w:p w14:paraId="23517C6C" w14:textId="77777777" w:rsidR="00845B98" w:rsidRPr="005F755D" w:rsidRDefault="00845B98" w:rsidP="00750650">
      <w:r w:rsidRPr="005F755D">
        <w:t>2 body – splněno s menšími nedostatky</w:t>
      </w:r>
    </w:p>
    <w:p w14:paraId="081F0A70" w14:textId="77777777" w:rsidR="00845B98" w:rsidRPr="005F755D" w:rsidRDefault="00845B98" w:rsidP="00750650">
      <w:r w:rsidRPr="005F755D">
        <w:t>1 body – splněno, ale s výraznými nedostatky</w:t>
      </w:r>
    </w:p>
    <w:p w14:paraId="29E01DF1" w14:textId="77777777" w:rsidR="00845B98" w:rsidRPr="005F755D" w:rsidRDefault="00845B98" w:rsidP="00750650">
      <w:r w:rsidRPr="005F755D">
        <w:t>0 bodů – nesplněno</w:t>
      </w:r>
    </w:p>
    <w:p w14:paraId="15E96352" w14:textId="77777777" w:rsidR="00845B98" w:rsidRPr="001B5B85" w:rsidRDefault="00845B98" w:rsidP="002A4678"/>
    <w:p w14:paraId="3594002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957F12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D7B1D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CD4EE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6F47B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CBD9E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072961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b/>
                <w:snapToGrid w:val="0"/>
                <w:color w:val="000000"/>
              </w:rPr>
            </w:r>
            <w:r w:rsidR="00266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BD4F9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3099C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F877D0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CC84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734EB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69F2EA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FB27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0F435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C96B06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413E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1FAFC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3A75A5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b/>
                <w:snapToGrid w:val="0"/>
                <w:color w:val="000000"/>
              </w:rPr>
            </w:r>
            <w:r w:rsidR="00266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2F8A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FD1EA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C8C94A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878C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ECED4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656D07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043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295B4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F9F147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A5E1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9C197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89058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353C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B8E90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D16C5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b/>
                <w:snapToGrid w:val="0"/>
                <w:color w:val="000000"/>
              </w:rPr>
            </w:r>
            <w:r w:rsidR="00266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0AF1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D129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3CF054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817C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D7F5C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5FBE4B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E1A5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A41D0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FB1F0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1A78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88EAA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A0138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b/>
                <w:snapToGrid w:val="0"/>
                <w:color w:val="000000"/>
              </w:rPr>
            </w:r>
            <w:r w:rsidR="00266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2E68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8A47D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EF2A19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7212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5BF75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B2CE5A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A0C0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32128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6FD047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AA0F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FEA5A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C26341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1F9D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295E3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0FEDB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12EF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DEF3A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3597F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b/>
                <w:snapToGrid w:val="0"/>
                <w:color w:val="000000"/>
              </w:rPr>
            </w:r>
            <w:r w:rsidR="00266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E3F6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2057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1174CA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86BA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813FB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A753BD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A200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A5B8B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DAD47A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5645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F2336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6AB07C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6247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C14BA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481032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9728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4AE3C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11312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31FD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06962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BA112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b/>
                <w:snapToGrid w:val="0"/>
                <w:color w:val="000000"/>
              </w:rPr>
            </w:r>
            <w:r w:rsidR="00266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A2DD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D552F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BDD737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FC67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24691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7DFE90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39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27C3C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18F412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058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7097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D68DD7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172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BB1E3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82FE4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845">
              <w:rPr>
                <w:snapToGrid w:val="0"/>
                <w:color w:val="000000"/>
              </w:rPr>
            </w:r>
            <w:r w:rsidR="00266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A11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665C1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E821EA" w14:textId="77777777" w:rsidR="00845B98" w:rsidRPr="00FB1E25" w:rsidRDefault="001C1C93" w:rsidP="00EB305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5224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128B9EF" w14:textId="77777777" w:rsidR="00845B98" w:rsidRDefault="00845B98" w:rsidP="00750650"/>
    <w:p w14:paraId="0271D28E" w14:textId="77777777" w:rsidR="00845B98" w:rsidRDefault="00845B98" w:rsidP="005358E6">
      <w:pPr>
        <w:jc w:val="both"/>
      </w:pPr>
      <w:r>
        <w:t>Celkové hodnocení práce a otázky k obhajobě:</w:t>
      </w:r>
    </w:p>
    <w:p w14:paraId="63A7450F" w14:textId="77777777" w:rsidR="00845B98" w:rsidRDefault="00845B98" w:rsidP="005358E6">
      <w:pPr>
        <w:jc w:val="both"/>
      </w:pPr>
      <w:r>
        <w:t>(otázky uvádí vedoucí práce i oponent)</w:t>
      </w:r>
    </w:p>
    <w:p w14:paraId="2311487D" w14:textId="77777777" w:rsidR="00845B98" w:rsidRDefault="00845B98" w:rsidP="005358E6">
      <w:pPr>
        <w:jc w:val="both"/>
      </w:pPr>
    </w:p>
    <w:bookmarkStart w:id="8" w:name="Text6"/>
    <w:p w14:paraId="6916AD70" w14:textId="77777777" w:rsidR="00904CAC" w:rsidRPr="00904CAC" w:rsidRDefault="001C1C93" w:rsidP="00904CA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04CAC" w:rsidRPr="00904CAC">
        <w:rPr>
          <w:i/>
        </w:rPr>
        <w:t>Studentka Anna Adámková se ve svá práci zabývá aktuální problematikou otázek implementace behaviorální ekonomie do chodu municipalit České republiky. K řešení si v tomto ohledu vybrala město Vsetín. Teoretická část práce podává přehled základních ekonomických institutů, vzniku, definici a institutech behaviorální ekonomie. Zaměřuje se také na činnost vykonávané konkrétně veřejnou správou České republiky a možnosti zavádění přístupů behaviorální ekonomie do veřejné správy.</w:t>
      </w:r>
    </w:p>
    <w:p w14:paraId="26088D36" w14:textId="77777777" w:rsidR="00904CAC" w:rsidRPr="00904CAC" w:rsidRDefault="00904CAC" w:rsidP="00904CAC">
      <w:pPr>
        <w:rPr>
          <w:i/>
        </w:rPr>
      </w:pPr>
      <w:r w:rsidRPr="00904CAC">
        <w:rPr>
          <w:i/>
        </w:rPr>
        <w:t>V praktické části podává socioekonomickou analýzu města Vsetína, zahrnuje rovněž SWOT analýzu, ovšem není zřejmé, z jakých údajů při jejím sestavení vycházela. Dále se soustředí na organizační struktura městského úřadu, aby tak čtenáře uvedla do polo-strukturovaných rozhovorů, které provedla s vybranými zaměstnanci a politickými představiteli. Mezi nedostatky práce lze zařadit méně precizní popis metod práce, kdy zejména kódování rozhovorů bylo možné provést na základě zažitých a popsaných vědeckých metod v práci objasněných. Na základě rozhovorů nicméně studentka identifikuje oblasti k intervencím prostřednictvím metod behaviorální ekonomie. V jejich rámci překládá stručný katalog projektů, včetně vyčíslení jejich nákladů a žádoucích dopadů realizace.</w:t>
      </w:r>
    </w:p>
    <w:p w14:paraId="311E1D32" w14:textId="77777777" w:rsidR="00904CAC" w:rsidRPr="00904CAC" w:rsidRDefault="00904CAC" w:rsidP="00904CAC">
      <w:pPr>
        <w:rPr>
          <w:i/>
        </w:rPr>
      </w:pPr>
    </w:p>
    <w:p w14:paraId="6B52D310" w14:textId="77777777" w:rsidR="00904CAC" w:rsidRPr="00904CAC" w:rsidRDefault="00904CAC" w:rsidP="00904CAC">
      <w:pPr>
        <w:rPr>
          <w:i/>
        </w:rPr>
      </w:pPr>
      <w:r w:rsidRPr="00904CAC">
        <w:rPr>
          <w:i/>
        </w:rPr>
        <w:t>Otázky k obhajobě?</w:t>
      </w:r>
    </w:p>
    <w:p w14:paraId="63780D17" w14:textId="77777777" w:rsidR="00904CAC" w:rsidRPr="00904CAC" w:rsidRDefault="00904CAC" w:rsidP="00904CAC">
      <w:pPr>
        <w:rPr>
          <w:i/>
        </w:rPr>
      </w:pPr>
      <w:r w:rsidRPr="00904CAC">
        <w:rPr>
          <w:i/>
        </w:rPr>
        <w:t>Z jakých informací jste vycházela při stanovení nákladů projektu zahrnujícího instalaci anketního koše?</w:t>
      </w:r>
    </w:p>
    <w:p w14:paraId="0F9B0400" w14:textId="77777777" w:rsidR="00845B98" w:rsidRPr="00AE58C9" w:rsidRDefault="00904CAC" w:rsidP="00904CAC">
      <w:pPr>
        <w:rPr>
          <w:i/>
        </w:rPr>
      </w:pPr>
      <w:r w:rsidRPr="00904CAC">
        <w:rPr>
          <w:i/>
        </w:rPr>
        <w:t>Konzultovala jste možnost použití informačních cedulí - "upravených dopravních značek" s některých z odborů MÚ? Je možné provést úpravu svislého dopravního značení Vámi navrženým způsobem</w:t>
      </w:r>
      <w:r w:rsidR="00322ED5">
        <w:rPr>
          <w:i/>
        </w:rPr>
        <w:t xml:space="preserve"> </w:t>
      </w:r>
      <w:r w:rsidR="00455224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48F522E8" w14:textId="77777777" w:rsidR="00845B98" w:rsidRDefault="00845B98" w:rsidP="00750650"/>
    <w:p w14:paraId="7F48ECE1" w14:textId="77777777" w:rsidR="00845B98" w:rsidRDefault="00845B98" w:rsidP="00750650"/>
    <w:p w14:paraId="2BB4625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6845">
        <w:rPr>
          <w:i/>
        </w:rPr>
      </w:r>
      <w:r w:rsidR="0026684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22D349D" w14:textId="77777777" w:rsidR="00845B98" w:rsidRDefault="00845B98" w:rsidP="00750650"/>
    <w:p w14:paraId="5B484DCA" w14:textId="77777777" w:rsidR="00845B98" w:rsidRDefault="00845B98" w:rsidP="00750650"/>
    <w:p w14:paraId="7FDD27A7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719C">
        <w:rPr>
          <w:i/>
          <w:noProof/>
        </w:rPr>
        <w:t>24.6.2020</w:t>
      </w:r>
      <w:r w:rsidR="001C1C93" w:rsidRPr="00936F44">
        <w:rPr>
          <w:i/>
        </w:rPr>
        <w:fldChar w:fldCharType="end"/>
      </w:r>
      <w:bookmarkEnd w:id="9"/>
    </w:p>
    <w:p w14:paraId="624739BC" w14:textId="77777777" w:rsidR="00845B98" w:rsidRDefault="00845B98" w:rsidP="00750650"/>
    <w:p w14:paraId="617EDC1A" w14:textId="77777777" w:rsidR="00845B98" w:rsidRDefault="00845B98" w:rsidP="00750650"/>
    <w:p w14:paraId="5ACEC67B" w14:textId="77777777" w:rsidR="00845B98" w:rsidRDefault="00845B98" w:rsidP="00750650"/>
    <w:p w14:paraId="49A1523F" w14:textId="77777777" w:rsidR="00845B98" w:rsidRDefault="00845B98" w:rsidP="00750650"/>
    <w:p w14:paraId="4CDD1480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586855A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93FE5" w14:textId="77777777" w:rsidR="00694A56" w:rsidRDefault="00694A56">
      <w:r>
        <w:separator/>
      </w:r>
    </w:p>
  </w:endnote>
  <w:endnote w:type="continuationSeparator" w:id="0">
    <w:p w14:paraId="684A7E11" w14:textId="77777777" w:rsidR="00694A56" w:rsidRDefault="0069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902A0" w14:textId="77777777" w:rsidR="00694A56" w:rsidRDefault="00694A56">
      <w:r>
        <w:separator/>
      </w:r>
    </w:p>
  </w:footnote>
  <w:footnote w:type="continuationSeparator" w:id="0">
    <w:p w14:paraId="5879F47B" w14:textId="77777777" w:rsidR="00694A56" w:rsidRDefault="00694A56">
      <w:r>
        <w:continuationSeparator/>
      </w:r>
    </w:p>
  </w:footnote>
  <w:footnote w:id="1">
    <w:p w14:paraId="3943444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66845"/>
    <w:rsid w:val="00292769"/>
    <w:rsid w:val="00296250"/>
    <w:rsid w:val="002A4678"/>
    <w:rsid w:val="002A5E84"/>
    <w:rsid w:val="002A630D"/>
    <w:rsid w:val="002B5820"/>
    <w:rsid w:val="002D29F5"/>
    <w:rsid w:val="002E04A7"/>
    <w:rsid w:val="00314823"/>
    <w:rsid w:val="00322ED5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5224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19C"/>
    <w:rsid w:val="008664B3"/>
    <w:rsid w:val="00897167"/>
    <w:rsid w:val="008B6839"/>
    <w:rsid w:val="00904CA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6AB0"/>
    <w:rsid w:val="00A82079"/>
    <w:rsid w:val="00A925F6"/>
    <w:rsid w:val="00AC6D49"/>
    <w:rsid w:val="00AD7083"/>
    <w:rsid w:val="00AE58C9"/>
    <w:rsid w:val="00B23519"/>
    <w:rsid w:val="00B3178F"/>
    <w:rsid w:val="00B6346A"/>
    <w:rsid w:val="00B81D92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1795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305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78F2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6269E3-6D90-4845-960E-DE8FF5AA8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19660-85CA-4218-AC1D-80BDA9623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E97B3-F8B0-49EB-992E-2E6C5C317D1A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2760fc6-0594-407e-87c6-5506db99ee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5CC048-3348-4930-9822-07A0275A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2020-06-24T12:34:00Z</dcterms:created>
  <dcterms:modified xsi:type="dcterms:W3CDTF">2020-06-24T12:34:00Z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