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52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Zaťková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52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Profesní orientace a kariérní motivace generace </w:t>
            </w:r>
            <w:proofErr w:type="spellStart"/>
            <w:r>
              <w:rPr>
                <w:sz w:val="22"/>
                <w:szCs w:val="22"/>
              </w:rPr>
              <w:t>mileniálů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B37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E38A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977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13EF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13EF" w:rsidRDefault="00744CA3" w:rsidP="00F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C65B27">
              <w:rPr>
                <w:sz w:val="22"/>
                <w:szCs w:val="22"/>
              </w:rPr>
              <w:t xml:space="preserve">zabývá profesní orientací a kariérní motivací generace </w:t>
            </w:r>
            <w:proofErr w:type="spellStart"/>
            <w:r w:rsidR="00C65B27">
              <w:rPr>
                <w:sz w:val="22"/>
                <w:szCs w:val="22"/>
              </w:rPr>
              <w:t>mileniálů</w:t>
            </w:r>
            <w:proofErr w:type="spellEnd"/>
            <w:r w:rsidR="00C65B27">
              <w:rPr>
                <w:sz w:val="22"/>
                <w:szCs w:val="22"/>
              </w:rPr>
              <w:t>. V diplomové práci lze ocenit zejména úroveň metodologické části práce a nároč</w:t>
            </w:r>
            <w:r w:rsidR="00C97714">
              <w:rPr>
                <w:sz w:val="22"/>
                <w:szCs w:val="22"/>
              </w:rPr>
              <w:t>nost zpracování (analýzy) dat</w:t>
            </w:r>
            <w:r w:rsidR="00C65B27">
              <w:rPr>
                <w:sz w:val="22"/>
                <w:szCs w:val="22"/>
              </w:rPr>
              <w:t xml:space="preserve">.  </w:t>
            </w:r>
            <w:r w:rsidR="00FD2828">
              <w:rPr>
                <w:sz w:val="22"/>
                <w:szCs w:val="22"/>
              </w:rPr>
              <w:t xml:space="preserve"> </w:t>
            </w:r>
          </w:p>
          <w:p w:rsidR="000313EF" w:rsidRDefault="00FD2828" w:rsidP="00F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práce: </w:t>
            </w:r>
          </w:p>
          <w:p w:rsidR="000313EF" w:rsidRDefault="00C65B27" w:rsidP="000313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teoretické části práce, </w:t>
            </w:r>
          </w:p>
          <w:p w:rsidR="00C65B27" w:rsidRDefault="00C65B27" w:rsidP="000313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metodologická část</w:t>
            </w:r>
            <w:r w:rsidR="00C97714">
              <w:rPr>
                <w:sz w:val="22"/>
                <w:szCs w:val="22"/>
              </w:rPr>
              <w:t xml:space="preserve"> a její podrobný popis</w:t>
            </w:r>
            <w:r>
              <w:rPr>
                <w:sz w:val="22"/>
                <w:szCs w:val="22"/>
              </w:rPr>
              <w:t xml:space="preserve">, </w:t>
            </w:r>
          </w:p>
          <w:p w:rsidR="00C65B27" w:rsidRDefault="00C97714" w:rsidP="000313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náročnost zpracování dat, ověřování hypotéz, </w:t>
            </w:r>
          </w:p>
          <w:p w:rsidR="00C97714" w:rsidRPr="00C97714" w:rsidRDefault="00C97714" w:rsidP="00C977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výzkumu.</w:t>
            </w:r>
          </w:p>
          <w:p w:rsidR="00C65B27" w:rsidRDefault="00C65B27" w:rsidP="00031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přináší řadu zajímavých výsledků, které mohly být více propojeny s doporučením pro praxi, zejména s ohledem ke studovanému oboru. Oceňuji náročnost zpracování </w:t>
            </w:r>
            <w:r w:rsidR="00C97714">
              <w:rPr>
                <w:sz w:val="22"/>
                <w:szCs w:val="22"/>
              </w:rPr>
              <w:t>dat</w:t>
            </w:r>
            <w:r>
              <w:rPr>
                <w:sz w:val="22"/>
                <w:szCs w:val="22"/>
              </w:rPr>
              <w:t xml:space="preserve">, angažovanost studentky a její zaujetí problematikou. </w:t>
            </w:r>
            <w:r w:rsidR="00CA5C00">
              <w:rPr>
                <w:sz w:val="22"/>
                <w:szCs w:val="22"/>
              </w:rPr>
              <w:t xml:space="preserve">Celkově práci hodnotím jako výbornou a doporučuji k obhajobě. </w:t>
            </w:r>
          </w:p>
          <w:p w:rsidR="00E16EAF" w:rsidRPr="00C50B27" w:rsidRDefault="00E16EAF" w:rsidP="000313E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A4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65B27">
              <w:rPr>
                <w:sz w:val="22"/>
                <w:szCs w:val="22"/>
              </w:rPr>
              <w:t>Vysvětlete obsah kapitoly 5.1. Jaká doporučení vyplývají z konkrétních závěrů práce?</w:t>
            </w:r>
          </w:p>
          <w:p w:rsidR="00F672BD" w:rsidRPr="00C50B27" w:rsidRDefault="00F672B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13EF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543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554329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57" w:rsidRDefault="00067157">
      <w:r>
        <w:separator/>
      </w:r>
    </w:p>
  </w:endnote>
  <w:endnote w:type="continuationSeparator" w:id="0">
    <w:p w:rsidR="00067157" w:rsidRDefault="0006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57" w:rsidRDefault="00067157">
      <w:r>
        <w:separator/>
      </w:r>
    </w:p>
  </w:footnote>
  <w:footnote w:type="continuationSeparator" w:id="0">
    <w:p w:rsidR="00067157" w:rsidRDefault="000671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067157"/>
    <w:rsid w:val="00362AB0"/>
    <w:rsid w:val="003F5DA2"/>
    <w:rsid w:val="004A117E"/>
    <w:rsid w:val="00512982"/>
    <w:rsid w:val="00514664"/>
    <w:rsid w:val="00526D47"/>
    <w:rsid w:val="005305E9"/>
    <w:rsid w:val="0055255D"/>
    <w:rsid w:val="00554329"/>
    <w:rsid w:val="005C219A"/>
    <w:rsid w:val="006847E2"/>
    <w:rsid w:val="006C0C52"/>
    <w:rsid w:val="006E40F6"/>
    <w:rsid w:val="0070056B"/>
    <w:rsid w:val="007055A0"/>
    <w:rsid w:val="00744CA3"/>
    <w:rsid w:val="008459DB"/>
    <w:rsid w:val="008A4BB6"/>
    <w:rsid w:val="00AE38A1"/>
    <w:rsid w:val="00B411DB"/>
    <w:rsid w:val="00BA3203"/>
    <w:rsid w:val="00C50B27"/>
    <w:rsid w:val="00C65B27"/>
    <w:rsid w:val="00C97714"/>
    <w:rsid w:val="00CA1393"/>
    <w:rsid w:val="00CA5C00"/>
    <w:rsid w:val="00DB3758"/>
    <w:rsid w:val="00DC1BF5"/>
    <w:rsid w:val="00E16EAF"/>
    <w:rsid w:val="00E25299"/>
    <w:rsid w:val="00E709EA"/>
    <w:rsid w:val="00E83040"/>
    <w:rsid w:val="00F672BD"/>
    <w:rsid w:val="00FD282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7CFC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190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14</cp:revision>
  <cp:lastPrinted>2020-07-02T08:23:00Z</cp:lastPrinted>
  <dcterms:created xsi:type="dcterms:W3CDTF">2020-06-22T08:16:00Z</dcterms:created>
  <dcterms:modified xsi:type="dcterms:W3CDTF">2020-07-02T08:23:00Z</dcterms:modified>
</cp:coreProperties>
</file>