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E30479">
        <w:rPr>
          <w:b/>
          <w:i/>
          <w:sz w:val="22"/>
          <w:szCs w:val="22"/>
        </w:rPr>
        <w:t>Bc. Jaroslav Spáčil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0479">
        <w:rPr>
          <w:b/>
          <w:i/>
          <w:sz w:val="22"/>
          <w:szCs w:val="22"/>
        </w:rPr>
        <w:t>Ing. Lucie Tomancová,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0479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30479">
        <w:rPr>
          <w:b/>
          <w:i/>
          <w:sz w:val="22"/>
          <w:szCs w:val="22"/>
        </w:rPr>
        <w:t>Návrh strategie pro investování na akciových trzích respektující principy sociálně odpovědného investování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5A1B">
              <w:rPr>
                <w:b/>
                <w:snapToGrid w:val="0"/>
                <w:color w:val="000000"/>
              </w:rPr>
            </w:r>
            <w:r w:rsidR="00DE5A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A1B">
              <w:rPr>
                <w:snapToGrid w:val="0"/>
                <w:color w:val="000000"/>
              </w:rPr>
            </w:r>
            <w:r w:rsidR="00DE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A1B">
              <w:rPr>
                <w:snapToGrid w:val="0"/>
                <w:color w:val="000000"/>
              </w:rPr>
            </w:r>
            <w:r w:rsidR="00DE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A1B">
              <w:rPr>
                <w:snapToGrid w:val="0"/>
                <w:color w:val="000000"/>
              </w:rPr>
            </w:r>
            <w:r w:rsidR="00DE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5A1B">
              <w:rPr>
                <w:b/>
                <w:snapToGrid w:val="0"/>
                <w:color w:val="000000"/>
              </w:rPr>
            </w:r>
            <w:r w:rsidR="00DE5A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A1B">
              <w:rPr>
                <w:snapToGrid w:val="0"/>
                <w:color w:val="000000"/>
              </w:rPr>
            </w:r>
            <w:r w:rsidR="00DE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A1B">
              <w:rPr>
                <w:snapToGrid w:val="0"/>
                <w:color w:val="000000"/>
              </w:rPr>
            </w:r>
            <w:r w:rsidR="00DE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A1B">
              <w:rPr>
                <w:snapToGrid w:val="0"/>
                <w:color w:val="000000"/>
              </w:rPr>
            </w:r>
            <w:r w:rsidR="00DE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A1B">
              <w:rPr>
                <w:snapToGrid w:val="0"/>
                <w:color w:val="000000"/>
              </w:rPr>
            </w:r>
            <w:r w:rsidR="00DE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5A1B">
              <w:rPr>
                <w:b/>
                <w:snapToGrid w:val="0"/>
                <w:color w:val="000000"/>
              </w:rPr>
            </w:r>
            <w:r w:rsidR="00DE5A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A1B">
              <w:rPr>
                <w:snapToGrid w:val="0"/>
                <w:color w:val="000000"/>
              </w:rPr>
            </w:r>
            <w:r w:rsidR="00DE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A1B">
              <w:rPr>
                <w:snapToGrid w:val="0"/>
                <w:color w:val="000000"/>
              </w:rPr>
            </w:r>
            <w:r w:rsidR="00DE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A1B">
              <w:rPr>
                <w:snapToGrid w:val="0"/>
                <w:color w:val="000000"/>
              </w:rPr>
            </w:r>
            <w:r w:rsidR="00DE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5A1B">
              <w:rPr>
                <w:b/>
                <w:snapToGrid w:val="0"/>
                <w:color w:val="000000"/>
              </w:rPr>
            </w:r>
            <w:r w:rsidR="00DE5A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A1B">
              <w:rPr>
                <w:snapToGrid w:val="0"/>
                <w:color w:val="000000"/>
              </w:rPr>
            </w:r>
            <w:r w:rsidR="00DE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A1B">
              <w:rPr>
                <w:snapToGrid w:val="0"/>
                <w:color w:val="000000"/>
              </w:rPr>
            </w:r>
            <w:r w:rsidR="00DE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A1B">
              <w:rPr>
                <w:snapToGrid w:val="0"/>
                <w:color w:val="000000"/>
              </w:rPr>
            </w:r>
            <w:r w:rsidR="00DE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A1B">
              <w:rPr>
                <w:snapToGrid w:val="0"/>
                <w:color w:val="000000"/>
              </w:rPr>
            </w:r>
            <w:r w:rsidR="00DE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A1B">
              <w:rPr>
                <w:snapToGrid w:val="0"/>
                <w:color w:val="000000"/>
              </w:rPr>
            </w:r>
            <w:r w:rsidR="00DE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5A1B">
              <w:rPr>
                <w:b/>
                <w:snapToGrid w:val="0"/>
                <w:color w:val="000000"/>
              </w:rPr>
            </w:r>
            <w:r w:rsidR="00DE5A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A1B">
              <w:rPr>
                <w:snapToGrid w:val="0"/>
                <w:color w:val="000000"/>
              </w:rPr>
            </w:r>
            <w:r w:rsidR="00DE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A1B">
              <w:rPr>
                <w:snapToGrid w:val="0"/>
                <w:color w:val="000000"/>
              </w:rPr>
            </w:r>
            <w:r w:rsidR="00DE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A1B">
              <w:rPr>
                <w:snapToGrid w:val="0"/>
                <w:color w:val="000000"/>
              </w:rPr>
            </w:r>
            <w:r w:rsidR="00DE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A1B">
              <w:rPr>
                <w:snapToGrid w:val="0"/>
                <w:color w:val="000000"/>
              </w:rPr>
            </w:r>
            <w:r w:rsidR="00DE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A1B">
              <w:rPr>
                <w:snapToGrid w:val="0"/>
                <w:color w:val="000000"/>
              </w:rPr>
            </w:r>
            <w:r w:rsidR="00DE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A1B">
              <w:rPr>
                <w:snapToGrid w:val="0"/>
                <w:color w:val="000000"/>
              </w:rPr>
            </w:r>
            <w:r w:rsidR="00DE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5A1B">
              <w:rPr>
                <w:b/>
                <w:snapToGrid w:val="0"/>
                <w:color w:val="000000"/>
              </w:rPr>
            </w:r>
            <w:r w:rsidR="00DE5A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A1B">
              <w:rPr>
                <w:snapToGrid w:val="0"/>
                <w:color w:val="000000"/>
              </w:rPr>
            </w:r>
            <w:r w:rsidR="00DE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A1B">
              <w:rPr>
                <w:snapToGrid w:val="0"/>
                <w:color w:val="000000"/>
              </w:rPr>
            </w:r>
            <w:r w:rsidR="00DE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A1B">
              <w:rPr>
                <w:snapToGrid w:val="0"/>
                <w:color w:val="000000"/>
              </w:rPr>
            </w:r>
            <w:r w:rsidR="00DE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A1B">
              <w:rPr>
                <w:snapToGrid w:val="0"/>
                <w:color w:val="000000"/>
              </w:rPr>
            </w:r>
            <w:r w:rsidR="00DE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A1B">
              <w:rPr>
                <w:snapToGrid w:val="0"/>
                <w:color w:val="000000"/>
              </w:rPr>
            </w:r>
            <w:r w:rsidR="00DE5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3047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30479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E30479" w:rsidRPr="00E30479" w:rsidRDefault="001C1C93" w:rsidP="00E3047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30479" w:rsidRPr="00E30479">
        <w:rPr>
          <w:i/>
          <w:noProof/>
        </w:rPr>
        <w:t xml:space="preserve">Oceňuji výběr tématu. V současnosti roste zájem investorů také o kritéria nefinanční </w:t>
      </w:r>
      <w:r w:rsidR="00E30479">
        <w:rPr>
          <w:i/>
          <w:noProof/>
        </w:rPr>
        <w:t xml:space="preserve">- </w:t>
      </w:r>
      <w:r w:rsidR="00E30479" w:rsidRPr="00E30479">
        <w:rPr>
          <w:i/>
          <w:noProof/>
        </w:rPr>
        <w:t>společensky odpovědné a společnosti přínosné.</w:t>
      </w:r>
    </w:p>
    <w:p w:rsidR="00E30479" w:rsidRPr="00E30479" w:rsidRDefault="00E30479" w:rsidP="00E30479">
      <w:pPr>
        <w:rPr>
          <w:i/>
          <w:noProof/>
        </w:rPr>
      </w:pPr>
      <w:r w:rsidRPr="00E30479">
        <w:rPr>
          <w:i/>
          <w:noProof/>
        </w:rPr>
        <w:t>K obsahové stránce diplomové práce nemám výhrady.</w:t>
      </w:r>
    </w:p>
    <w:p w:rsidR="00E30479" w:rsidRPr="00E30479" w:rsidRDefault="00E30479" w:rsidP="00E30479">
      <w:pPr>
        <w:rPr>
          <w:i/>
          <w:noProof/>
        </w:rPr>
      </w:pPr>
      <w:r w:rsidRPr="00E30479">
        <w:rPr>
          <w:i/>
          <w:noProof/>
        </w:rPr>
        <w:t>Oceňuji práci s literaturou, i když některé zdroje bylo možné a vhodné nahradit aktualizovaným vydáním (např. Putnová, Seknička).</w:t>
      </w:r>
    </w:p>
    <w:p w:rsidR="00E30479" w:rsidRPr="00E30479" w:rsidRDefault="00E30479" w:rsidP="00E30479">
      <w:pPr>
        <w:rPr>
          <w:i/>
          <w:noProof/>
        </w:rPr>
      </w:pPr>
      <w:r w:rsidRPr="00E30479">
        <w:rPr>
          <w:i/>
          <w:noProof/>
        </w:rPr>
        <w:t>V</w:t>
      </w:r>
      <w:r>
        <w:rPr>
          <w:i/>
          <w:noProof/>
        </w:rPr>
        <w:t> práci jsou v</w:t>
      </w:r>
      <w:r w:rsidRPr="00E30479">
        <w:rPr>
          <w:i/>
          <w:noProof/>
        </w:rPr>
        <w:t>hodně použité metody zpracování práce. Práce je čtivá, přehledná, má logickou strukturu.</w:t>
      </w:r>
    </w:p>
    <w:p w:rsidR="00E30479" w:rsidRPr="00E30479" w:rsidRDefault="00E30479" w:rsidP="00E30479">
      <w:pPr>
        <w:rPr>
          <w:i/>
          <w:noProof/>
        </w:rPr>
      </w:pPr>
      <w:r w:rsidRPr="00E30479">
        <w:rPr>
          <w:i/>
          <w:noProof/>
        </w:rPr>
        <w:t>Osobně doporučuji převzaté tabulky v práci vytvářet než-li scanovat (viz např. Obrázek 1, 4, 5 a další)</w:t>
      </w:r>
    </w:p>
    <w:p w:rsidR="00E30479" w:rsidRDefault="00E30479" w:rsidP="00E30479">
      <w:pPr>
        <w:rPr>
          <w:i/>
          <w:noProof/>
        </w:rPr>
      </w:pPr>
    </w:p>
    <w:p w:rsidR="00E30479" w:rsidRPr="00E30479" w:rsidRDefault="00E30479" w:rsidP="00E30479">
      <w:pPr>
        <w:rPr>
          <w:i/>
          <w:noProof/>
        </w:rPr>
      </w:pPr>
      <w:r w:rsidRPr="00E30479">
        <w:rPr>
          <w:i/>
          <w:noProof/>
        </w:rPr>
        <w:t>Na Str. 47 zmiňujete výzkum nevládní organizace Transparency International. Setkal jste se s některými jejich dalšími analýzami, které lze považovat za relevantní k Vašemu tématu společensky odpovědného investování?</w:t>
      </w:r>
    </w:p>
    <w:p w:rsidR="00E30479" w:rsidRDefault="00E30479" w:rsidP="00E30479">
      <w:pPr>
        <w:rPr>
          <w:i/>
          <w:noProof/>
        </w:rPr>
      </w:pPr>
    </w:p>
    <w:p w:rsidR="00E30479" w:rsidRPr="00E30479" w:rsidRDefault="00E30479" w:rsidP="00E30479">
      <w:pPr>
        <w:rPr>
          <w:i/>
          <w:noProof/>
        </w:rPr>
      </w:pPr>
      <w:r w:rsidRPr="00E30479">
        <w:rPr>
          <w:i/>
          <w:noProof/>
        </w:rPr>
        <w:t>Na str. 50 uvádíte, že do konceptu CSR a SRI nepatří firmy, které se zabývají výrobou zbraní, alkoholu a další. Jak se díváte na to, když například Plzeňský Prazdroj vydával v Česku mezi prvními zprávu o společenské odpovědnosti? Účastní se soutěží - např. Top odpovědná firma a další. Je to v souladu nebo v rozporu s Vašimi zjištěními z literární rešerše?</w:t>
      </w:r>
    </w:p>
    <w:p w:rsidR="00E30479" w:rsidRDefault="00E30479" w:rsidP="00E30479">
      <w:pPr>
        <w:rPr>
          <w:i/>
          <w:noProof/>
        </w:rPr>
      </w:pPr>
    </w:p>
    <w:p w:rsidR="00845B98" w:rsidRPr="00AE58C9" w:rsidRDefault="00E30479" w:rsidP="00E30479">
      <w:pPr>
        <w:rPr>
          <w:i/>
        </w:rPr>
      </w:pPr>
      <w:r w:rsidRPr="00E30479">
        <w:rPr>
          <w:i/>
          <w:noProof/>
        </w:rPr>
        <w:t>Vybral byste si akcie Intel Corporation i poté co nyní víte, že Apple oficiálně potvrdil odchod od Intelu s tím, že si čipy do svých MacBooků bude zajšťovat sám?</w:t>
      </w:r>
      <w:r>
        <w:rPr>
          <w:i/>
          <w:noProof/>
        </w:rPr>
        <w:t xml:space="preserve"> Měla tato zpráva vliv na vývoj akcí společnosti INTC?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E5A1B">
        <w:rPr>
          <w:i/>
        </w:rPr>
      </w:r>
      <w:r w:rsidR="00DE5A1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30479">
        <w:rPr>
          <w:i/>
          <w:noProof/>
        </w:rPr>
        <w:t>24. června 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A1B" w:rsidRDefault="00DE5A1B">
      <w:r>
        <w:separator/>
      </w:r>
    </w:p>
  </w:endnote>
  <w:endnote w:type="continuationSeparator" w:id="0">
    <w:p w:rsidR="00DE5A1B" w:rsidRDefault="00DE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A1B" w:rsidRDefault="00DE5A1B">
      <w:r>
        <w:separator/>
      </w:r>
    </w:p>
  </w:footnote>
  <w:footnote w:type="continuationSeparator" w:id="0">
    <w:p w:rsidR="00DE5A1B" w:rsidRDefault="00DE5A1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551F8"/>
    <w:rsid w:val="002639CA"/>
    <w:rsid w:val="00292769"/>
    <w:rsid w:val="00296250"/>
    <w:rsid w:val="002A4678"/>
    <w:rsid w:val="002B5820"/>
    <w:rsid w:val="002D29F5"/>
    <w:rsid w:val="002E04A7"/>
    <w:rsid w:val="00311A0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E5A1B"/>
    <w:rsid w:val="00DF1948"/>
    <w:rsid w:val="00DF2926"/>
    <w:rsid w:val="00E1292E"/>
    <w:rsid w:val="00E30479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8865DEF-0B0A-4A41-BE63-C30E0DE8F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2020-06-24T08:32:00Z</dcterms:created>
  <dcterms:modified xsi:type="dcterms:W3CDTF">2020-06-24T08:32:00Z</dcterms:modified>
</cp:coreProperties>
</file>