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07256">
        <w:rPr>
          <w:b/>
          <w:i/>
          <w:sz w:val="22"/>
          <w:szCs w:val="22"/>
        </w:rPr>
        <w:t>Petýrková Iveta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7256" w:rsidRPr="00A07256">
        <w:rPr>
          <w:b/>
          <w:i/>
          <w:sz w:val="22"/>
          <w:szCs w:val="22"/>
        </w:rPr>
        <w:t>Návrh strategie pro obchodování na měnovém trhu FORE</w:t>
      </w:r>
      <w:r w:rsidR="00A07256">
        <w:rPr>
          <w:b/>
          <w:i/>
          <w:sz w:val="22"/>
          <w:szCs w:val="22"/>
        </w:rPr>
        <w:t>X</w:t>
      </w:r>
      <w:r w:rsidR="00A07256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b/>
                <w:snapToGrid w:val="0"/>
                <w:color w:val="000000"/>
              </w:rPr>
            </w:r>
            <w:r w:rsidR="00E611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b/>
                <w:snapToGrid w:val="0"/>
                <w:color w:val="000000"/>
              </w:rPr>
            </w:r>
            <w:r w:rsidR="00E611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b/>
                <w:snapToGrid w:val="0"/>
                <w:color w:val="000000"/>
              </w:rPr>
            </w:r>
            <w:r w:rsidR="00E611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b/>
                <w:snapToGrid w:val="0"/>
                <w:color w:val="000000"/>
              </w:rPr>
            </w:r>
            <w:r w:rsidR="00E611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b/>
                <w:snapToGrid w:val="0"/>
                <w:color w:val="000000"/>
              </w:rPr>
            </w:r>
            <w:r w:rsidR="00E611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b/>
                <w:snapToGrid w:val="0"/>
                <w:color w:val="000000"/>
              </w:rPr>
            </w:r>
            <w:r w:rsidR="00E611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11B1">
              <w:rPr>
                <w:snapToGrid w:val="0"/>
                <w:color w:val="000000"/>
              </w:rPr>
            </w:r>
            <w:r w:rsidR="00E611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12C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F1AD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0250">
        <w:rPr>
          <w:i/>
          <w:noProof/>
        </w:rPr>
        <w:t>Diplomová práce</w:t>
      </w:r>
      <w:r w:rsidR="00A07256">
        <w:rPr>
          <w:i/>
          <w:noProof/>
        </w:rPr>
        <w:t xml:space="preserve"> Ivety Petýrkové</w:t>
      </w:r>
      <w:r w:rsidR="00B20250">
        <w:rPr>
          <w:i/>
          <w:noProof/>
        </w:rPr>
        <w:t xml:space="preserve"> </w:t>
      </w:r>
      <w:r w:rsidR="003512C1">
        <w:rPr>
          <w:i/>
          <w:noProof/>
        </w:rPr>
        <w:t>je</w:t>
      </w:r>
      <w:r w:rsidR="00B20250">
        <w:rPr>
          <w:i/>
          <w:noProof/>
        </w:rPr>
        <w:t xml:space="preserve"> zaměřena na návrh ziskové strategie pro obchodování </w:t>
      </w:r>
      <w:r w:rsidR="00A07256">
        <w:rPr>
          <w:i/>
          <w:noProof/>
        </w:rPr>
        <w:t>na měnovém trhu Forex</w:t>
      </w:r>
      <w:r w:rsidR="00B20250">
        <w:rPr>
          <w:i/>
          <w:noProof/>
        </w:rPr>
        <w:t xml:space="preserve">. Cíle a metody práce </w:t>
      </w:r>
      <w:r w:rsidR="00A07256">
        <w:rPr>
          <w:i/>
          <w:noProof/>
        </w:rPr>
        <w:t xml:space="preserve">studentka zvolila </w:t>
      </w:r>
      <w:r w:rsidR="00B20250">
        <w:rPr>
          <w:i/>
          <w:noProof/>
        </w:rPr>
        <w:t>adekvátně vzhledem k tématu.</w:t>
      </w:r>
      <w:r w:rsidR="00A07256">
        <w:rPr>
          <w:i/>
          <w:noProof/>
        </w:rPr>
        <w:t xml:space="preserve"> </w:t>
      </w:r>
      <w:r w:rsidR="00B20250">
        <w:rPr>
          <w:i/>
          <w:noProof/>
        </w:rPr>
        <w:t xml:space="preserve">Teoretická část práce je zpracována v dostatečném rozsahu a jsou v ní zahrnuty všechny podstatné aspekty spojené s problematikou </w:t>
      </w:r>
      <w:r w:rsidR="00A07256">
        <w:rPr>
          <w:i/>
          <w:noProof/>
        </w:rPr>
        <w:t xml:space="preserve">obchodování na </w:t>
      </w:r>
      <w:r w:rsidR="00B20250">
        <w:rPr>
          <w:i/>
          <w:noProof/>
        </w:rPr>
        <w:t>měnových trzích.</w:t>
      </w:r>
      <w:r w:rsidR="00E26A39">
        <w:rPr>
          <w:i/>
          <w:noProof/>
        </w:rPr>
        <w:t xml:space="preserve"> </w:t>
      </w:r>
      <w:r w:rsidR="00E45DF1">
        <w:rPr>
          <w:i/>
          <w:noProof/>
        </w:rPr>
        <w:t>Analytická část práce</w:t>
      </w:r>
      <w:r w:rsidR="00A07256">
        <w:rPr>
          <w:i/>
          <w:noProof/>
        </w:rPr>
        <w:t xml:space="preserve"> (</w:t>
      </w:r>
      <w:r w:rsidR="003512C1">
        <w:rPr>
          <w:i/>
          <w:noProof/>
        </w:rPr>
        <w:t xml:space="preserve">především </w:t>
      </w:r>
      <w:r w:rsidR="00A07256">
        <w:rPr>
          <w:i/>
          <w:noProof/>
        </w:rPr>
        <w:t>technická a fundem</w:t>
      </w:r>
      <w:r w:rsidR="003512C1">
        <w:rPr>
          <w:i/>
          <w:noProof/>
        </w:rPr>
        <w:t>e</w:t>
      </w:r>
      <w:r w:rsidR="00A07256">
        <w:rPr>
          <w:i/>
          <w:noProof/>
        </w:rPr>
        <w:t xml:space="preserve">ntální analýza) je </w:t>
      </w:r>
      <w:r w:rsidR="003512C1">
        <w:rPr>
          <w:i/>
          <w:noProof/>
        </w:rPr>
        <w:t>zpracována kvalitně.</w:t>
      </w:r>
      <w:r w:rsidR="00A07256">
        <w:rPr>
          <w:i/>
          <w:noProof/>
        </w:rPr>
        <w:t xml:space="preserve"> Jednotlivé poznatky z</w:t>
      </w:r>
      <w:r w:rsidR="003512C1">
        <w:rPr>
          <w:i/>
          <w:noProof/>
        </w:rPr>
        <w:t> </w:t>
      </w:r>
      <w:r w:rsidR="00A07256">
        <w:rPr>
          <w:i/>
          <w:noProof/>
        </w:rPr>
        <w:t>analytick</w:t>
      </w:r>
      <w:r w:rsidR="003512C1">
        <w:rPr>
          <w:i/>
          <w:noProof/>
        </w:rPr>
        <w:t>é</w:t>
      </w:r>
      <w:r w:rsidR="00A07256">
        <w:rPr>
          <w:i/>
          <w:noProof/>
        </w:rPr>
        <w:t xml:space="preserve"> části jsou dále využity pro návrh obchodní strategie</w:t>
      </w:r>
      <w:r w:rsidR="003512C1">
        <w:rPr>
          <w:i/>
          <w:noProof/>
        </w:rPr>
        <w:t xml:space="preserve"> v projektové části DP.</w:t>
      </w:r>
      <w:r w:rsidR="00EF1AD1">
        <w:rPr>
          <w:i/>
          <w:noProof/>
        </w:rPr>
        <w:t xml:space="preserve"> </w:t>
      </w:r>
      <w:r w:rsidR="00A07256">
        <w:rPr>
          <w:i/>
          <w:noProof/>
        </w:rPr>
        <w:t>O</w:t>
      </w:r>
      <w:r w:rsidR="00E45DF1">
        <w:rPr>
          <w:i/>
          <w:noProof/>
        </w:rPr>
        <w:t xml:space="preserve">bchodní strategie v projektové části </w:t>
      </w:r>
      <w:r w:rsidR="00A07256">
        <w:rPr>
          <w:i/>
          <w:noProof/>
        </w:rPr>
        <w:t>je navržena adekvátně</w:t>
      </w:r>
      <w:r w:rsidR="003512C1">
        <w:rPr>
          <w:i/>
          <w:noProof/>
        </w:rPr>
        <w:t xml:space="preserve"> a</w:t>
      </w:r>
      <w:r w:rsidR="00EF1AD1">
        <w:rPr>
          <w:i/>
          <w:noProof/>
        </w:rPr>
        <w:t xml:space="preserve"> je</w:t>
      </w:r>
      <w:r w:rsidR="003512C1">
        <w:rPr>
          <w:i/>
          <w:noProof/>
        </w:rPr>
        <w:t xml:space="preserve"> dostatečně odzkoušena na demo účtu. Reálné obchodování pak probíhalo v době značných tržních výkyvů a navíc řada obchodů má charakter tzv. scalp tradingu, což je zcela jistě nejnáročnější obchodní styl. I přes nedosažení zisku na obchodním účtu lze tuto práci označit jako přínosnou. K formální úrovni DP nemám žádné výhrady. Studentka pravidelně konzultovala svou DP s vedoucím práce a pracovala samostatně. Práci proto doporučuji k obhajobě.</w:t>
      </w:r>
    </w:p>
    <w:p w:rsidR="00EF1AD1" w:rsidRDefault="00EF1AD1" w:rsidP="00750650">
      <w:pPr>
        <w:rPr>
          <w:i/>
          <w:noProof/>
        </w:rPr>
      </w:pPr>
    </w:p>
    <w:p w:rsidR="00845B98" w:rsidRPr="00AE58C9" w:rsidRDefault="00EF1AD1" w:rsidP="00750650">
      <w:pPr>
        <w:rPr>
          <w:i/>
        </w:rPr>
      </w:pPr>
      <w:r>
        <w:rPr>
          <w:i/>
          <w:noProof/>
        </w:rPr>
        <w:t xml:space="preserve">Otázka: Proč jste se rozhodla právě pro Intradenní </w:t>
      </w:r>
      <w:r w:rsidR="00E64B03">
        <w:rPr>
          <w:i/>
          <w:noProof/>
        </w:rPr>
        <w:t>obchodování na měnovém trhu Forex?</w:t>
      </w:r>
      <w:r w:rsidR="00A0725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11B1">
        <w:rPr>
          <w:i/>
        </w:rPr>
      </w:r>
      <w:r w:rsidR="00E611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11B1">
        <w:rPr>
          <w:i/>
        </w:rPr>
      </w:r>
      <w:r w:rsidR="00E611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5DF1">
        <w:rPr>
          <w:i/>
          <w:noProof/>
        </w:rPr>
        <w:t>18.6.2020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B1" w:rsidRDefault="00E611B1">
      <w:r>
        <w:separator/>
      </w:r>
    </w:p>
  </w:endnote>
  <w:endnote w:type="continuationSeparator" w:id="0">
    <w:p w:rsidR="00E611B1" w:rsidRDefault="00E6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B1" w:rsidRDefault="00E611B1">
      <w:r>
        <w:separator/>
      </w:r>
    </w:p>
  </w:footnote>
  <w:footnote w:type="continuationSeparator" w:id="0">
    <w:p w:rsidR="00E611B1" w:rsidRDefault="00E611B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5925"/>
    <w:rsid w:val="000C21A9"/>
    <w:rsid w:val="000C60B0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4546"/>
    <w:rsid w:val="002E04A7"/>
    <w:rsid w:val="00305476"/>
    <w:rsid w:val="00314823"/>
    <w:rsid w:val="003458ED"/>
    <w:rsid w:val="00347E98"/>
    <w:rsid w:val="003512C1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2B5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07256"/>
    <w:rsid w:val="00A11E00"/>
    <w:rsid w:val="00A421F7"/>
    <w:rsid w:val="00A57D9B"/>
    <w:rsid w:val="00A82079"/>
    <w:rsid w:val="00A925F6"/>
    <w:rsid w:val="00AC6D49"/>
    <w:rsid w:val="00AD7083"/>
    <w:rsid w:val="00AE58C9"/>
    <w:rsid w:val="00B2025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6A39"/>
    <w:rsid w:val="00E366A1"/>
    <w:rsid w:val="00E45DF1"/>
    <w:rsid w:val="00E55936"/>
    <w:rsid w:val="00E611B1"/>
    <w:rsid w:val="00E64B03"/>
    <w:rsid w:val="00E70B85"/>
    <w:rsid w:val="00E70D63"/>
    <w:rsid w:val="00E725B3"/>
    <w:rsid w:val="00EC6763"/>
    <w:rsid w:val="00EF1AD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F6D3DD-09FA-4E0B-B9C4-57B4955E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2020-06-29T15:14:00Z</dcterms:created>
  <dcterms:modified xsi:type="dcterms:W3CDTF">2020-06-29T15:14:00Z</dcterms:modified>
</cp:coreProperties>
</file>