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7FF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5D59BC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C680A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AE5096F" w14:textId="58DF3C9C" w:rsidR="002362C8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62C8">
        <w:rPr>
          <w:b/>
          <w:i/>
          <w:sz w:val="22"/>
          <w:szCs w:val="22"/>
        </w:rPr>
        <w:t>Bc. Šárka Lysáková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62C8">
        <w:rPr>
          <w:b/>
          <w:i/>
          <w:sz w:val="22"/>
          <w:szCs w:val="22"/>
        </w:rPr>
        <w:t xml:space="preserve"> </w:t>
      </w:r>
      <w:r w:rsidR="005F6974">
        <w:rPr>
          <w:b/>
          <w:i/>
          <w:sz w:val="22"/>
          <w:szCs w:val="22"/>
        </w:rPr>
        <w:t xml:space="preserve">doc. </w:t>
      </w:r>
      <w:r w:rsidR="002362C8">
        <w:rPr>
          <w:b/>
          <w:i/>
          <w:sz w:val="22"/>
          <w:szCs w:val="22"/>
        </w:rPr>
        <w:t xml:space="preserve">Ing. </w:t>
      </w:r>
      <w:r w:rsidR="005F6974">
        <w:rPr>
          <w:b/>
          <w:i/>
          <w:sz w:val="22"/>
          <w:szCs w:val="22"/>
        </w:rPr>
        <w:t>Adriana Knápková</w:t>
      </w:r>
      <w:bookmarkStart w:id="3" w:name="_GoBack"/>
      <w:bookmarkEnd w:id="3"/>
      <w:r w:rsidR="002362C8">
        <w:rPr>
          <w:b/>
          <w:i/>
          <w:sz w:val="22"/>
          <w:szCs w:val="22"/>
        </w:rPr>
        <w:t>, Ph.D.</w:t>
      </w:r>
    </w:p>
    <w:p w14:paraId="50427290" w14:textId="299603F8" w:rsidR="00845B98" w:rsidRDefault="001C1C93" w:rsidP="007358A5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2"/>
      <w:r w:rsidR="00845B98">
        <w:tab/>
        <w:t>Ak. rok:</w:t>
      </w:r>
      <w:bookmarkStart w:id="4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9D3F89">
        <w:rPr>
          <w:b/>
          <w:i/>
          <w:sz w:val="22"/>
          <w:szCs w:val="22"/>
        </w:rPr>
        <w:t xml:space="preserve"> </w:t>
      </w:r>
      <w:r w:rsidR="002362C8">
        <w:rPr>
          <w:b/>
          <w:i/>
          <w:sz w:val="22"/>
          <w:szCs w:val="22"/>
        </w:rPr>
        <w:t>2019/2020</w:t>
      </w:r>
      <w:r w:rsidRPr="00F506F8">
        <w:rPr>
          <w:b/>
          <w:i/>
          <w:sz w:val="22"/>
          <w:szCs w:val="22"/>
        </w:rPr>
        <w:fldChar w:fldCharType="end"/>
      </w:r>
      <w:bookmarkEnd w:id="4"/>
    </w:p>
    <w:p w14:paraId="2031EDBC" w14:textId="77777777" w:rsidR="00845B98" w:rsidRDefault="00845B98" w:rsidP="005358E6">
      <w:pPr>
        <w:jc w:val="both"/>
      </w:pPr>
    </w:p>
    <w:p w14:paraId="3679FC98" w14:textId="77777777" w:rsidR="00845B98" w:rsidRDefault="00845B98" w:rsidP="005358E6">
      <w:pPr>
        <w:jc w:val="both"/>
      </w:pPr>
    </w:p>
    <w:p w14:paraId="00DC2F03" w14:textId="4D1C99D5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362C8">
        <w:rPr>
          <w:b/>
          <w:i/>
          <w:sz w:val="22"/>
          <w:szCs w:val="22"/>
        </w:rPr>
        <w:t>Projekt implementace konceptu Balanced Scorecard do systému řízení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A0426C3" w14:textId="77777777" w:rsidR="00845B98" w:rsidRDefault="00845B98" w:rsidP="005358E6">
      <w:pPr>
        <w:jc w:val="both"/>
      </w:pPr>
    </w:p>
    <w:p w14:paraId="2C4FC1D0" w14:textId="77777777" w:rsidR="00845B98" w:rsidRDefault="00845B98" w:rsidP="00750650"/>
    <w:p w14:paraId="0ACB05AC" w14:textId="77777777" w:rsidR="00845B98" w:rsidRPr="005F755D" w:rsidRDefault="00845B98" w:rsidP="00750650">
      <w:r w:rsidRPr="005F755D">
        <w:t>U hodnocení kritéria 1 zohledněte náročnost tématu práce.</w:t>
      </w:r>
    </w:p>
    <w:p w14:paraId="29A53CB0" w14:textId="77777777" w:rsidR="00845B98" w:rsidRPr="005F755D" w:rsidRDefault="00845B98" w:rsidP="00750650">
      <w:r w:rsidRPr="005F755D">
        <w:t>Při hodnocení kritérií 2-6 zohledněte následující bodování:</w:t>
      </w:r>
    </w:p>
    <w:p w14:paraId="4315F9A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D1839DA" w14:textId="77777777" w:rsidR="00845B98" w:rsidRPr="005F755D" w:rsidRDefault="00845B98" w:rsidP="00750650">
      <w:r w:rsidRPr="005F755D">
        <w:t>4 body – splněno kvalitně</w:t>
      </w:r>
    </w:p>
    <w:p w14:paraId="657033D0" w14:textId="77777777" w:rsidR="00845B98" w:rsidRPr="005F755D" w:rsidRDefault="00845B98" w:rsidP="00750650">
      <w:r w:rsidRPr="005F755D">
        <w:t>3 body – splněno bez výhrad</w:t>
      </w:r>
    </w:p>
    <w:p w14:paraId="1C80A7AE" w14:textId="77777777" w:rsidR="00845B98" w:rsidRPr="005F755D" w:rsidRDefault="00845B98" w:rsidP="00750650">
      <w:r w:rsidRPr="005F755D">
        <w:t>2 body – splněno s menšími nedostatky</w:t>
      </w:r>
    </w:p>
    <w:p w14:paraId="0EAD6E05" w14:textId="77777777" w:rsidR="00845B98" w:rsidRPr="005F755D" w:rsidRDefault="00845B98" w:rsidP="00750650">
      <w:r w:rsidRPr="005F755D">
        <w:t>1 body – splněno, ale s výraznými nedostatky</w:t>
      </w:r>
    </w:p>
    <w:p w14:paraId="2E6264F3" w14:textId="77777777" w:rsidR="00845B98" w:rsidRPr="005F755D" w:rsidRDefault="00845B98" w:rsidP="00750650">
      <w:r w:rsidRPr="005F755D">
        <w:t>0 bodů – nesplněno</w:t>
      </w:r>
    </w:p>
    <w:p w14:paraId="0FC77B6C" w14:textId="77777777" w:rsidR="00845B98" w:rsidRPr="001B5B85" w:rsidRDefault="00845B98" w:rsidP="002A4678"/>
    <w:p w14:paraId="72D69A1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89F1A9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E2B64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78A6A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79BB6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CC8B8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12282B" w14:textId="751D83E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b/>
                <w:snapToGrid w:val="0"/>
                <w:color w:val="000000"/>
              </w:rPr>
            </w:r>
            <w:r w:rsidR="00D84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FCEDF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C218F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043B04B" w14:textId="2009BFD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7E23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61ECF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DCBF4E0" w14:textId="08B103D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712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36BED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43ADD9" w14:textId="38D5EFB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6F6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0D4EB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912435" w14:textId="69B6CBB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b/>
                <w:snapToGrid w:val="0"/>
                <w:color w:val="000000"/>
              </w:rPr>
            </w:r>
            <w:r w:rsidR="00D84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BC1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D5C49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8E40409" w14:textId="3E183E7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5DC5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A9421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4598C06" w14:textId="15DFB9D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D1A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67166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FD2674D" w14:textId="7978E5B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CA6F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6EDE8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5AC1D3" w14:textId="5F2C6DF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3C60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2A35C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5D1004" w14:textId="3BF6BAE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b/>
                <w:snapToGrid w:val="0"/>
                <w:color w:val="000000"/>
              </w:rPr>
            </w:r>
            <w:r w:rsidR="00D84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DF5D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55334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09DC6C5" w14:textId="404DC3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1EAA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16448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C4F73EB" w14:textId="04BD94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1038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7D104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E77213" w14:textId="4FD4A0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4FD1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5E866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56F708" w14:textId="67896BD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b/>
                <w:snapToGrid w:val="0"/>
                <w:color w:val="000000"/>
              </w:rPr>
            </w:r>
            <w:r w:rsidR="00D84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739D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32C1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C8F8F26" w14:textId="008DE5F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970F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8DC9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1E36499" w14:textId="65F3035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3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4C03B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8368766" w14:textId="09CF283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975D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196E6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AADAB73" w14:textId="233170A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4706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FA3BF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DB2C7F" w14:textId="2C57E2C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1431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C06C7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0D737C" w14:textId="269A18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b/>
                <w:snapToGrid w:val="0"/>
                <w:color w:val="000000"/>
              </w:rPr>
            </w:r>
            <w:r w:rsidR="00D84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C9A5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C03E8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2ADF6A" w14:textId="571063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5C9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D917E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B75F6B1" w14:textId="420E02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61FC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A2686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B8BA5BC" w14:textId="1533BC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E74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16429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2058F12" w14:textId="6A2626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2453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E4302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317DA73" w14:textId="5585DA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3CBC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B3B4F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3123F1" w14:textId="0A85CF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97A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200B4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5E4E95" w14:textId="36D3E83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b/>
                <w:snapToGrid w:val="0"/>
                <w:color w:val="000000"/>
              </w:rPr>
            </w:r>
            <w:r w:rsidR="00D84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8184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D003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32B12EB" w14:textId="5F902D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A417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D39ED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E8104DA" w14:textId="67E8B9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9B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1EEB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D44D5C5" w14:textId="3618FE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99E8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D91F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C8BB48B" w14:textId="60CB686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0DF6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7A471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05A169" w14:textId="6B0BDE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45CC">
              <w:rPr>
                <w:snapToGrid w:val="0"/>
                <w:color w:val="000000"/>
              </w:rPr>
            </w:r>
            <w:r w:rsidR="00D84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37D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8710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0440D3" w14:textId="4ADF17A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726F">
              <w:rPr>
                <w:b/>
                <w:noProof/>
                <w:snapToGrid w:val="0"/>
                <w:color w:val="000000"/>
              </w:rPr>
              <w:t>1</w:t>
            </w:r>
            <w:r w:rsidR="00762E82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114D72" w14:textId="77777777" w:rsidR="00845B98" w:rsidRDefault="00845B98" w:rsidP="00750650"/>
    <w:p w14:paraId="23D4D932" w14:textId="77777777" w:rsidR="00845B98" w:rsidRDefault="00845B98" w:rsidP="005358E6">
      <w:pPr>
        <w:jc w:val="both"/>
      </w:pPr>
      <w:r>
        <w:t>Celkové hodnocení práce a otázky k obhajobě:</w:t>
      </w:r>
    </w:p>
    <w:p w14:paraId="379D1148" w14:textId="77777777" w:rsidR="00845B98" w:rsidRDefault="00845B98" w:rsidP="005358E6">
      <w:pPr>
        <w:jc w:val="both"/>
      </w:pPr>
      <w:r>
        <w:t>(otázky uvádí vedoucí práce i oponent)</w:t>
      </w:r>
    </w:p>
    <w:p w14:paraId="1FACC0E3" w14:textId="77777777" w:rsidR="00845B98" w:rsidRDefault="00845B98" w:rsidP="005358E6">
      <w:pPr>
        <w:jc w:val="both"/>
      </w:pPr>
    </w:p>
    <w:bookmarkStart w:id="8" w:name="Text6"/>
    <w:p w14:paraId="7B822CAC" w14:textId="09A1CFC5" w:rsidR="00930CC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1A6A" w:rsidRPr="00E21A6A">
        <w:rPr>
          <w:i/>
          <w:noProof/>
        </w:rPr>
        <w:t>Studentka se ve své diplomové práci věnuje</w:t>
      </w:r>
      <w:r w:rsidR="00E21A6A">
        <w:rPr>
          <w:i/>
          <w:noProof/>
        </w:rPr>
        <w:t xml:space="preserve"> implementaci konceptu Balanced Scorecard do systému řízení vybrané společnosti</w:t>
      </w:r>
      <w:r w:rsidR="00E21A6A" w:rsidRPr="00E21A6A">
        <w:rPr>
          <w:i/>
          <w:noProof/>
        </w:rPr>
        <w:t xml:space="preserve">. </w:t>
      </w:r>
      <w:r w:rsidR="00043644">
        <w:rPr>
          <w:i/>
          <w:noProof/>
        </w:rPr>
        <w:t xml:space="preserve">Cíl je stanoven jasně, </w:t>
      </w:r>
      <w:r w:rsidR="00B204C2">
        <w:rPr>
          <w:i/>
          <w:noProof/>
        </w:rPr>
        <w:t xml:space="preserve">daleko větší pozornost měla být věnována popisu metod zpracování diplomové práce. </w:t>
      </w:r>
      <w:r w:rsidR="00E21A6A" w:rsidRPr="00E21A6A">
        <w:rPr>
          <w:i/>
          <w:noProof/>
        </w:rPr>
        <w:t xml:space="preserve">Teoretická část DP je zpracována standardně. V analytické části je </w:t>
      </w:r>
      <w:r w:rsidR="00342BEE">
        <w:rPr>
          <w:i/>
          <w:noProof/>
        </w:rPr>
        <w:t xml:space="preserve">velmi stručně </w:t>
      </w:r>
      <w:r w:rsidR="00E21A6A" w:rsidRPr="00E21A6A">
        <w:rPr>
          <w:i/>
          <w:noProof/>
        </w:rPr>
        <w:t xml:space="preserve">představena </w:t>
      </w:r>
      <w:r w:rsidR="00342BEE">
        <w:rPr>
          <w:i/>
          <w:noProof/>
        </w:rPr>
        <w:t xml:space="preserve">vybraná </w:t>
      </w:r>
      <w:r w:rsidR="00E21A6A" w:rsidRPr="00E21A6A">
        <w:rPr>
          <w:i/>
          <w:noProof/>
        </w:rPr>
        <w:t>společnost</w:t>
      </w:r>
      <w:r w:rsidR="00342BEE">
        <w:rPr>
          <w:i/>
          <w:noProof/>
        </w:rPr>
        <w:t xml:space="preserve">, postrádám uvedení jejich dlouhodobých cílů a zhodnocení současného  systému řízení </w:t>
      </w:r>
      <w:r w:rsidR="00043644">
        <w:rPr>
          <w:i/>
          <w:noProof/>
        </w:rPr>
        <w:t xml:space="preserve">vybrané </w:t>
      </w:r>
      <w:r w:rsidR="00342BEE">
        <w:rPr>
          <w:i/>
          <w:noProof/>
        </w:rPr>
        <w:t xml:space="preserve">společnosti. </w:t>
      </w:r>
      <w:r w:rsidR="00495BAC">
        <w:rPr>
          <w:i/>
          <w:noProof/>
        </w:rPr>
        <w:t>J</w:t>
      </w:r>
      <w:r w:rsidR="00342BEE">
        <w:rPr>
          <w:i/>
          <w:noProof/>
        </w:rPr>
        <w:t>e provedena analýza vnějšího prostředí</w:t>
      </w:r>
      <w:r w:rsidR="00495BAC">
        <w:rPr>
          <w:i/>
          <w:noProof/>
        </w:rPr>
        <w:t xml:space="preserve">, která je následována </w:t>
      </w:r>
      <w:r w:rsidR="00E21A6A" w:rsidRPr="00E21A6A">
        <w:rPr>
          <w:i/>
          <w:noProof/>
        </w:rPr>
        <w:t>finanční analýz</w:t>
      </w:r>
      <w:r w:rsidR="00762E82">
        <w:rPr>
          <w:i/>
          <w:noProof/>
        </w:rPr>
        <w:t>ou</w:t>
      </w:r>
      <w:r w:rsidR="00E21A6A" w:rsidRPr="00E21A6A">
        <w:rPr>
          <w:i/>
          <w:noProof/>
        </w:rPr>
        <w:t xml:space="preserve"> společnosti včetně srovnání s odvětvím. Tato část je zpracována přehledně</w:t>
      </w:r>
      <w:r w:rsidR="00495BAC">
        <w:rPr>
          <w:i/>
          <w:noProof/>
        </w:rPr>
        <w:t xml:space="preserve"> bez vážnějších nedostatků</w:t>
      </w:r>
      <w:r w:rsidR="00E21A6A" w:rsidRPr="00E21A6A">
        <w:rPr>
          <w:i/>
          <w:noProof/>
        </w:rPr>
        <w:t xml:space="preserve">. V další části studentka hodnotila finanční výkonnost pomocí </w:t>
      </w:r>
      <w:r w:rsidR="00495BAC">
        <w:rPr>
          <w:i/>
          <w:noProof/>
        </w:rPr>
        <w:t>ukazatele EVA</w:t>
      </w:r>
      <w:r w:rsidR="00762E82">
        <w:rPr>
          <w:i/>
          <w:noProof/>
        </w:rPr>
        <w:t xml:space="preserve">. </w:t>
      </w:r>
      <w:r w:rsidR="00E21A6A" w:rsidRPr="00E21A6A">
        <w:rPr>
          <w:i/>
          <w:noProof/>
        </w:rPr>
        <w:t xml:space="preserve">Následně byl realizován projekt implementace </w:t>
      </w:r>
      <w:r w:rsidR="00495BAC">
        <w:rPr>
          <w:i/>
          <w:noProof/>
        </w:rPr>
        <w:t>BSC</w:t>
      </w:r>
      <w:r w:rsidR="00E21A6A" w:rsidRPr="00E21A6A">
        <w:rPr>
          <w:i/>
          <w:noProof/>
        </w:rPr>
        <w:t>.</w:t>
      </w:r>
      <w:r w:rsidR="00495BAC">
        <w:rPr>
          <w:i/>
          <w:noProof/>
        </w:rPr>
        <w:t xml:space="preserve"> Výhrady mám k vyjasnění vize a strategie společnosti, která je definována velmi vágně na str. 65 "Vize firmy jako každé jiné je být prosperující stabilní společností". Poměrně obecně jsou stanoveny i </w:t>
      </w:r>
      <w:r w:rsidR="003A4D08">
        <w:rPr>
          <w:i/>
          <w:noProof/>
        </w:rPr>
        <w:t xml:space="preserve">cíle v jednotlivých perspektivách a výběr měřítek. Nejsem si jistá, že vnitřní komunikaci zlepšíte pouhým zvýšením počtu porad atd. </w:t>
      </w:r>
      <w:r w:rsidR="00E21A6A" w:rsidRPr="00E21A6A">
        <w:rPr>
          <w:i/>
          <w:noProof/>
        </w:rPr>
        <w:t xml:space="preserve"> Závěrem je projekt zhodnocen a uveden</w:t>
      </w:r>
      <w:r w:rsidR="003A4D08">
        <w:rPr>
          <w:i/>
          <w:noProof/>
        </w:rPr>
        <w:t xml:space="preserve">y přínosy </w:t>
      </w:r>
      <w:r w:rsidR="00E21A6A" w:rsidRPr="00E21A6A">
        <w:rPr>
          <w:i/>
          <w:noProof/>
        </w:rPr>
        <w:t xml:space="preserve">a rizika implementace. </w:t>
      </w:r>
      <w:r w:rsidR="00762E82">
        <w:rPr>
          <w:i/>
          <w:noProof/>
        </w:rPr>
        <w:t>Závěrečná doporučení jsou velmi obecná.</w:t>
      </w:r>
    </w:p>
    <w:p w14:paraId="1FD63CC2" w14:textId="77777777" w:rsidR="00930CC1" w:rsidRDefault="00930CC1" w:rsidP="00750650">
      <w:pPr>
        <w:rPr>
          <w:i/>
          <w:noProof/>
        </w:rPr>
      </w:pPr>
    </w:p>
    <w:p w14:paraId="6BF30B17" w14:textId="77777777" w:rsidR="00930CC1" w:rsidRDefault="00930CC1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77CDED33" w14:textId="1A4B6BA4" w:rsidR="002D24F5" w:rsidRDefault="00930CC1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D24F5">
        <w:rPr>
          <w:i/>
          <w:noProof/>
        </w:rPr>
        <w:t>Jaký je současný systém řízení výkonnosti společnosti?</w:t>
      </w:r>
    </w:p>
    <w:p w14:paraId="6D694386" w14:textId="77777777" w:rsidR="002D24F5" w:rsidRDefault="002D24F5" w:rsidP="00750650">
      <w:pPr>
        <w:rPr>
          <w:i/>
          <w:noProof/>
        </w:rPr>
      </w:pPr>
    </w:p>
    <w:p w14:paraId="4F0B99D9" w14:textId="5DBFE342" w:rsidR="00930CC1" w:rsidRDefault="002D24F5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930CC1">
        <w:rPr>
          <w:i/>
          <w:noProof/>
        </w:rPr>
        <w:t xml:space="preserve">V diplomové práci uvádíte, že jedním z hlavních přínosů implementace BSC je vyjasnění </w:t>
      </w:r>
      <w:r w:rsidR="00B204C2">
        <w:rPr>
          <w:i/>
          <w:noProof/>
        </w:rPr>
        <w:t xml:space="preserve">vize a </w:t>
      </w:r>
      <w:r w:rsidR="00930CC1">
        <w:rPr>
          <w:i/>
          <w:noProof/>
        </w:rPr>
        <w:t>strategie.</w:t>
      </w:r>
      <w:r w:rsidR="00B204C2">
        <w:rPr>
          <w:i/>
          <w:noProof/>
        </w:rPr>
        <w:t xml:space="preserve"> V čem spočívá unikátnost vize a strategie </w:t>
      </w:r>
      <w:r>
        <w:rPr>
          <w:i/>
          <w:noProof/>
        </w:rPr>
        <w:t>V</w:t>
      </w:r>
      <w:r w:rsidR="00B204C2">
        <w:rPr>
          <w:i/>
          <w:noProof/>
        </w:rPr>
        <w:t>ámi analyzované společnosti?</w:t>
      </w:r>
    </w:p>
    <w:p w14:paraId="7C472EEE" w14:textId="77777777" w:rsidR="00930CC1" w:rsidRDefault="00930CC1" w:rsidP="00750650">
      <w:pPr>
        <w:rPr>
          <w:i/>
          <w:noProof/>
        </w:rPr>
      </w:pPr>
    </w:p>
    <w:p w14:paraId="60BFDD96" w14:textId="7BCD53C8" w:rsidR="00762E82" w:rsidRDefault="00930CC1" w:rsidP="00750650">
      <w:pPr>
        <w:rPr>
          <w:i/>
          <w:noProof/>
        </w:rPr>
      </w:pPr>
      <w:r>
        <w:rPr>
          <w:i/>
          <w:noProof/>
        </w:rPr>
        <w:t xml:space="preserve">2. V tabulce 40 uvádíte konkrétní náklady na software </w:t>
      </w:r>
      <w:r w:rsidR="00B204C2">
        <w:rPr>
          <w:i/>
          <w:noProof/>
        </w:rPr>
        <w:t xml:space="preserve">pro implementaci BSC </w:t>
      </w:r>
      <w:r>
        <w:rPr>
          <w:i/>
          <w:noProof/>
        </w:rPr>
        <w:t>ve výši 104.260 Kč.</w:t>
      </w:r>
      <w:r w:rsidR="00762E82">
        <w:rPr>
          <w:i/>
          <w:noProof/>
        </w:rPr>
        <w:t xml:space="preserve"> S nákupem jakého softwaru firma počítá?</w:t>
      </w:r>
    </w:p>
    <w:p w14:paraId="66437CCB" w14:textId="46175F5F" w:rsidR="00762E82" w:rsidRDefault="00762E82" w:rsidP="00750650">
      <w:pPr>
        <w:rPr>
          <w:i/>
          <w:noProof/>
        </w:rPr>
      </w:pPr>
    </w:p>
    <w:p w14:paraId="09B2A15F" w14:textId="6B98F455" w:rsidR="00762E82" w:rsidRDefault="00762E82" w:rsidP="00750650">
      <w:pPr>
        <w:rPr>
          <w:i/>
          <w:noProof/>
        </w:rPr>
      </w:pPr>
      <w:r>
        <w:rPr>
          <w:i/>
          <w:noProof/>
        </w:rPr>
        <w:t>3. Na straně 52 uvádíte, že firma používá neutrální strategii financování. Na základě čeho se tak domníváte?</w:t>
      </w:r>
    </w:p>
    <w:p w14:paraId="65E257CA" w14:textId="374EC46A" w:rsidR="003F701E" w:rsidRDefault="003F701E" w:rsidP="00750650">
      <w:pPr>
        <w:rPr>
          <w:i/>
          <w:noProof/>
        </w:rPr>
      </w:pPr>
    </w:p>
    <w:p w14:paraId="63D1DCCA" w14:textId="1B88E8AC" w:rsidR="003F701E" w:rsidRDefault="003F701E" w:rsidP="00750650">
      <w:pPr>
        <w:rPr>
          <w:i/>
          <w:noProof/>
        </w:rPr>
      </w:pPr>
      <w:r>
        <w:rPr>
          <w:i/>
          <w:noProof/>
        </w:rPr>
        <w:t>4. V zásadách vypracování diplomové práce máte za úkol analyzovat výkonnost pomocí vybraných tradičních a moderních ukazatelů. Z moderních ukazatelů jste využila pouze ukazatel EVA. Jaké další moderní ukazatele znáte a proč jste je v diplomové práci nevyužila?</w:t>
      </w:r>
    </w:p>
    <w:p w14:paraId="4170941D" w14:textId="2E612B1E" w:rsidR="00845B98" w:rsidRPr="00AE58C9" w:rsidRDefault="003A4D08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16EEF999" w14:textId="77777777" w:rsidR="00845B98" w:rsidRDefault="00845B98" w:rsidP="00750650"/>
    <w:p w14:paraId="68EA2CFC" w14:textId="77777777" w:rsidR="00845B98" w:rsidRDefault="00845B98" w:rsidP="00750650"/>
    <w:p w14:paraId="7ACCA78B" w14:textId="2E6644F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45CC">
        <w:rPr>
          <w:i/>
        </w:rPr>
      </w:r>
      <w:r w:rsidR="00D845C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8448432" w14:textId="77777777" w:rsidR="00845B98" w:rsidRDefault="00845B98" w:rsidP="00750650"/>
    <w:p w14:paraId="17904004" w14:textId="77777777" w:rsidR="00845B98" w:rsidRDefault="00845B98" w:rsidP="00750650"/>
    <w:p w14:paraId="13F4A8BB" w14:textId="41F5AFC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A4D08">
        <w:rPr>
          <w:i/>
          <w:noProof/>
        </w:rPr>
        <w:t>6. 9. 2020</w:t>
      </w:r>
      <w:r w:rsidR="001C1C93" w:rsidRPr="00936F44">
        <w:rPr>
          <w:i/>
        </w:rPr>
        <w:fldChar w:fldCharType="end"/>
      </w:r>
      <w:bookmarkEnd w:id="9"/>
    </w:p>
    <w:p w14:paraId="2BF9C828" w14:textId="77777777" w:rsidR="00845B98" w:rsidRDefault="00845B98" w:rsidP="00750650"/>
    <w:p w14:paraId="28805F2E" w14:textId="77777777" w:rsidR="00845B98" w:rsidRDefault="00845B98" w:rsidP="00750650"/>
    <w:p w14:paraId="5FD02779" w14:textId="77777777" w:rsidR="00845B98" w:rsidRDefault="00845B98" w:rsidP="00750650"/>
    <w:p w14:paraId="4F873CE6" w14:textId="77777777" w:rsidR="00845B98" w:rsidRDefault="00845B98" w:rsidP="00750650"/>
    <w:p w14:paraId="12382BA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FEEA4C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9A9E8" w14:textId="77777777" w:rsidR="00D845CC" w:rsidRDefault="00D845CC">
      <w:r>
        <w:separator/>
      </w:r>
    </w:p>
  </w:endnote>
  <w:endnote w:type="continuationSeparator" w:id="0">
    <w:p w14:paraId="1B169662" w14:textId="77777777" w:rsidR="00D845CC" w:rsidRDefault="00D8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5CFD6" w14:textId="77777777" w:rsidR="00D845CC" w:rsidRDefault="00D845CC">
      <w:r>
        <w:separator/>
      </w:r>
    </w:p>
  </w:footnote>
  <w:footnote w:type="continuationSeparator" w:id="0">
    <w:p w14:paraId="1D89D90D" w14:textId="77777777" w:rsidR="00D845CC" w:rsidRDefault="00D845CC">
      <w:r>
        <w:continuationSeparator/>
      </w:r>
    </w:p>
  </w:footnote>
  <w:footnote w:id="1">
    <w:p w14:paraId="78A67EF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3644"/>
    <w:rsid w:val="00074A7D"/>
    <w:rsid w:val="000768DD"/>
    <w:rsid w:val="000847F3"/>
    <w:rsid w:val="00095B54"/>
    <w:rsid w:val="000C21A9"/>
    <w:rsid w:val="000E1EDC"/>
    <w:rsid w:val="00107EC6"/>
    <w:rsid w:val="00124BFC"/>
    <w:rsid w:val="00132C42"/>
    <w:rsid w:val="00133D44"/>
    <w:rsid w:val="00153666"/>
    <w:rsid w:val="0016014F"/>
    <w:rsid w:val="001744E5"/>
    <w:rsid w:val="001A6F9F"/>
    <w:rsid w:val="001B5B85"/>
    <w:rsid w:val="001C1C93"/>
    <w:rsid w:val="001E0D4A"/>
    <w:rsid w:val="002126D4"/>
    <w:rsid w:val="00226337"/>
    <w:rsid w:val="002362C8"/>
    <w:rsid w:val="00240D6D"/>
    <w:rsid w:val="00246CC0"/>
    <w:rsid w:val="002639CA"/>
    <w:rsid w:val="00292769"/>
    <w:rsid w:val="00296250"/>
    <w:rsid w:val="002A4678"/>
    <w:rsid w:val="002B1301"/>
    <w:rsid w:val="002B5820"/>
    <w:rsid w:val="002D24F5"/>
    <w:rsid w:val="002D29F5"/>
    <w:rsid w:val="002E04A7"/>
    <w:rsid w:val="00314823"/>
    <w:rsid w:val="00342BEE"/>
    <w:rsid w:val="003458ED"/>
    <w:rsid w:val="00347E98"/>
    <w:rsid w:val="003526FB"/>
    <w:rsid w:val="003818AE"/>
    <w:rsid w:val="00384F13"/>
    <w:rsid w:val="003A4D08"/>
    <w:rsid w:val="003B5CE6"/>
    <w:rsid w:val="003C6485"/>
    <w:rsid w:val="003D36A5"/>
    <w:rsid w:val="003F5616"/>
    <w:rsid w:val="003F698F"/>
    <w:rsid w:val="003F701E"/>
    <w:rsid w:val="004055A2"/>
    <w:rsid w:val="00412058"/>
    <w:rsid w:val="00474757"/>
    <w:rsid w:val="00495BAC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6974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2E82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0CC1"/>
    <w:rsid w:val="00936F44"/>
    <w:rsid w:val="00971DE0"/>
    <w:rsid w:val="00983820"/>
    <w:rsid w:val="009C0583"/>
    <w:rsid w:val="009D3840"/>
    <w:rsid w:val="009D3F8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5CCD"/>
    <w:rsid w:val="00B204C2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845CC"/>
    <w:rsid w:val="00DD4A7E"/>
    <w:rsid w:val="00DF1948"/>
    <w:rsid w:val="00DF2926"/>
    <w:rsid w:val="00E1292E"/>
    <w:rsid w:val="00E21A6A"/>
    <w:rsid w:val="00E366A1"/>
    <w:rsid w:val="00E3726F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F786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3" ma:contentTypeDescription="Vytvoří nový dokument" ma:contentTypeScope="" ma:versionID="45f48a8b85dd2d7f38631588e5aa42a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a4b7db6e0261663e80f2cfb20184ce9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1E79B3-0527-4002-A6A8-0C2E1C1A4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DAC08-D3FF-4195-AEBD-246638AA9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35170-4A03-4EB6-BE20-4E4361D5D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545E99-2979-4CC2-83D5-1A417F35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2020-09-11T06:21:00Z</dcterms:created>
  <dcterms:modified xsi:type="dcterms:W3CDTF">2020-09-11T06:21:00Z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