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40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Zuzana </w:t>
            </w:r>
            <w:proofErr w:type="spellStart"/>
            <w:r>
              <w:rPr>
                <w:sz w:val="22"/>
                <w:szCs w:val="22"/>
              </w:rPr>
              <w:t>Ondrouchová</w:t>
            </w:r>
            <w:proofErr w:type="spellEnd"/>
            <w:r w:rsidR="00AE49E6">
              <w:rPr>
                <w:sz w:val="22"/>
                <w:szCs w:val="22"/>
              </w:rPr>
              <w:t>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40CB" w:rsidP="00362AB0">
            <w:pPr>
              <w:rPr>
                <w:sz w:val="22"/>
                <w:szCs w:val="22"/>
              </w:rPr>
            </w:pPr>
            <w:r w:rsidRPr="000A40CB">
              <w:rPr>
                <w:sz w:val="22"/>
                <w:szCs w:val="22"/>
              </w:rPr>
              <w:t>Využití médií ve výchově v postmoderní době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A40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A40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A40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15F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615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411DB" w:rsidRPr="00C50B27">
              <w:rPr>
                <w:sz w:val="22"/>
                <w:szCs w:val="22"/>
              </w:rPr>
              <w:t>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15FF0" w:rsidRPr="00C50B27" w:rsidRDefault="00615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diplomová práce pojednává o tématu tzv. „digitálního rodičovství“</w:t>
            </w:r>
          </w:p>
          <w:p w:rsidR="00B411DB" w:rsidRPr="00C50B27" w:rsidRDefault="00307483" w:rsidP="003074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</w:t>
            </w:r>
            <w:r w:rsidR="00615FF0">
              <w:rPr>
                <w:sz w:val="22"/>
                <w:szCs w:val="22"/>
              </w:rPr>
              <w:t xml:space="preserve">zpracována za využití relevantních zdrojů. V prvních dvou kapitolách pojednává o médiích a výchově. </w:t>
            </w:r>
            <w:r>
              <w:rPr>
                <w:sz w:val="22"/>
                <w:szCs w:val="22"/>
              </w:rPr>
              <w:t>Jen u kapitoly 3 Postmoderní doba není dostatečně vymezena konceptualizace pojmu „postmoderní doba“ vzhledem k tématu práce. Navíc v Obsahu i v samotném nadpisu kapitoly (str. 37) autorka používá výraz „</w:t>
            </w:r>
            <w:proofErr w:type="spellStart"/>
            <w:r>
              <w:rPr>
                <w:sz w:val="22"/>
                <w:szCs w:val="22"/>
              </w:rPr>
              <w:t>posmoderní</w:t>
            </w:r>
            <w:proofErr w:type="spellEnd"/>
            <w:r>
              <w:rPr>
                <w:sz w:val="22"/>
                <w:szCs w:val="22"/>
              </w:rPr>
              <w:t xml:space="preserve">“ (místo postmoderní). </w:t>
            </w:r>
            <w:r w:rsidR="00615FF0">
              <w:rPr>
                <w:sz w:val="22"/>
                <w:szCs w:val="22"/>
              </w:rPr>
              <w:t xml:space="preserve"> Místo této kapitoly bych uvítala spíše kapitolu zahrnující charakteristiku mladšího školního věku, na níž je vlastní výzkum zaměřen. </w:t>
            </w:r>
          </w:p>
          <w:p w:rsidR="00B411DB" w:rsidRPr="00C50B27" w:rsidRDefault="00B411DB" w:rsidP="00307483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AE49E6" w:rsidP="003074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Zvolené metodologické řešení odpovídá cílům práce.</w:t>
            </w:r>
            <w:r w:rsidR="00307483">
              <w:rPr>
                <w:sz w:val="22"/>
                <w:szCs w:val="22"/>
              </w:rPr>
              <w:t xml:space="preserve"> Cíle výzkumu jsou vymezeny na straně 48, v souladu s těmito cíli jsou stanoveny výzkumné otázky. Jako techniku sběru dat byl zvolen dotazník. Na straně 50 autorka pečlivě dává do souvislosti konkrétní výzkumné otázky a konkrétními položkami v sestaveném dotazníku. Při vyhodnocování dat byla provedena deskriptivní analýza. V rámci Diskuse autorka komparuje výsledky svého výzkumu s podobným výzkumem realizovaným na </w:t>
            </w:r>
            <w:proofErr w:type="spellStart"/>
            <w:r w:rsidR="00307483">
              <w:rPr>
                <w:sz w:val="22"/>
                <w:szCs w:val="22"/>
              </w:rPr>
              <w:t>PdF</w:t>
            </w:r>
            <w:proofErr w:type="spellEnd"/>
            <w:r w:rsidR="00307483">
              <w:rPr>
                <w:sz w:val="22"/>
                <w:szCs w:val="22"/>
              </w:rPr>
              <w:t xml:space="preserve"> Univerzity Hradec Králové. </w:t>
            </w:r>
          </w:p>
          <w:p w:rsidR="00B411DB" w:rsidRPr="00C50B27" w:rsidRDefault="00AE49E6" w:rsidP="003074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ve všech částech přiměřeně propracovaná.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15F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si vysvětlujete zjištění, že 2,93 % respondentů média do výchovy nezahrnuje (str. 57)? </w:t>
            </w:r>
          </w:p>
          <w:p w:rsidR="002555C2" w:rsidRPr="00C50B27" w:rsidRDefault="002555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rodiče využívají média k rozvoji kritického myšlení svých dětí (str. 67)?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E49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A40CB">
              <w:rPr>
                <w:sz w:val="22"/>
                <w:szCs w:val="22"/>
              </w:rPr>
              <w:t xml:space="preserve"> </w:t>
            </w:r>
            <w:proofErr w:type="gramStart"/>
            <w:r w:rsidR="000A40CB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A40CB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A40C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562" w:rsidRDefault="00617562">
      <w:r>
        <w:separator/>
      </w:r>
    </w:p>
  </w:endnote>
  <w:endnote w:type="continuationSeparator" w:id="0">
    <w:p w:rsidR="00617562" w:rsidRDefault="0061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562" w:rsidRDefault="00617562">
      <w:r>
        <w:separator/>
      </w:r>
    </w:p>
  </w:footnote>
  <w:footnote w:type="continuationSeparator" w:id="0">
    <w:p w:rsidR="00617562" w:rsidRDefault="0061756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05"/>
    <w:rsid w:val="000A40CB"/>
    <w:rsid w:val="002555C2"/>
    <w:rsid w:val="00274F78"/>
    <w:rsid w:val="00307483"/>
    <w:rsid w:val="00362AB0"/>
    <w:rsid w:val="003A3DC6"/>
    <w:rsid w:val="003F5DA2"/>
    <w:rsid w:val="00512982"/>
    <w:rsid w:val="00526D47"/>
    <w:rsid w:val="0055255D"/>
    <w:rsid w:val="005C219A"/>
    <w:rsid w:val="00615FF0"/>
    <w:rsid w:val="00617562"/>
    <w:rsid w:val="006847E2"/>
    <w:rsid w:val="008614B3"/>
    <w:rsid w:val="009B2248"/>
    <w:rsid w:val="00AE49E6"/>
    <w:rsid w:val="00AE7505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10B24"/>
  <w15:chartTrackingRefBased/>
  <w15:docId w15:val="{BDB631D6-DFD1-4D5C-8DB2-90AD5B21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35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3</cp:revision>
  <cp:lastPrinted>2012-04-25T08:21:00Z</cp:lastPrinted>
  <dcterms:created xsi:type="dcterms:W3CDTF">2020-06-14T13:39:00Z</dcterms:created>
  <dcterms:modified xsi:type="dcterms:W3CDTF">2020-06-24T08:53:00Z</dcterms:modified>
</cp:coreProperties>
</file>