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466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Marcaníková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466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podílející se na utváření finanční gramotnosti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46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466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B411DB" w:rsidRDefault="00D46637" w:rsidP="00CA50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problematikou finanční gramotnosti u žáků 9. ročníku základní školy a přináší </w:t>
            </w:r>
            <w:r w:rsidR="000D6DDD">
              <w:rPr>
                <w:sz w:val="22"/>
                <w:szCs w:val="22"/>
              </w:rPr>
              <w:t xml:space="preserve">výsledky výzkumu zaměřeného na zjišťování úrovně finanční gramotnosti žáků v závislosti na vybraných faktorech rodinného prostředí jako je např. socioekonomický status rodiny nebo sociální kapitál rodiny. Diplomová práce je zpracována precizně a přináší hlubší vhled do problematiky finanční gramotnosti. Ocenit lze nejen teoretickou část, která se opírá o řadu relevantních, odborných a současných zdrojů (včetně aktuálních výsledků výzkumu), ale také praktickou část, která je zpracovaná na vysoké odborné úrovni. Diplomová práce zahrnuje také podrobnou diskusi, ve které lze vyzdvihnout snahu o srovnání výsledků s dalšími relevantními výzkumy. Diplomovou </w:t>
            </w:r>
            <w:r w:rsidR="00CA502E">
              <w:rPr>
                <w:sz w:val="22"/>
                <w:szCs w:val="22"/>
              </w:rPr>
              <w:t>prác</w:t>
            </w:r>
            <w:r w:rsidR="006023F4">
              <w:rPr>
                <w:sz w:val="22"/>
                <w:szCs w:val="22"/>
              </w:rPr>
              <w:t>i hodnotím jako přínosnou a kvalitní</w:t>
            </w:r>
            <w:r w:rsidR="00CA502E">
              <w:rPr>
                <w:sz w:val="22"/>
                <w:szCs w:val="22"/>
              </w:rPr>
              <w:t xml:space="preserve">. Je patrné, že práce je zpracována precizně a přináší řadu podnětných závěrů.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CA502E" w:rsidRPr="00CA502E" w:rsidRDefault="00CA502E" w:rsidP="00CA502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z výsledků Vás osobně nejvíce překvapily.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17F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117FE2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28" w:rsidRDefault="00975128">
      <w:r>
        <w:separator/>
      </w:r>
    </w:p>
  </w:endnote>
  <w:endnote w:type="continuationSeparator" w:id="0">
    <w:p w:rsidR="00975128" w:rsidRDefault="0097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28" w:rsidRDefault="00975128">
      <w:r>
        <w:separator/>
      </w:r>
    </w:p>
  </w:footnote>
  <w:footnote w:type="continuationSeparator" w:id="0">
    <w:p w:rsidR="00975128" w:rsidRDefault="009751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0D6DDD"/>
    <w:rsid w:val="00117FE2"/>
    <w:rsid w:val="002966F2"/>
    <w:rsid w:val="00362AB0"/>
    <w:rsid w:val="003F5DA2"/>
    <w:rsid w:val="00512982"/>
    <w:rsid w:val="00526D47"/>
    <w:rsid w:val="0055255D"/>
    <w:rsid w:val="005928E9"/>
    <w:rsid w:val="005C219A"/>
    <w:rsid w:val="006023F4"/>
    <w:rsid w:val="006847E2"/>
    <w:rsid w:val="008614B3"/>
    <w:rsid w:val="00975128"/>
    <w:rsid w:val="009B2248"/>
    <w:rsid w:val="00A84306"/>
    <w:rsid w:val="00AF1740"/>
    <w:rsid w:val="00B411DB"/>
    <w:rsid w:val="00BA3203"/>
    <w:rsid w:val="00C50B27"/>
    <w:rsid w:val="00C919D6"/>
    <w:rsid w:val="00CA502E"/>
    <w:rsid w:val="00CE0A8B"/>
    <w:rsid w:val="00D46637"/>
    <w:rsid w:val="00DC1BF5"/>
    <w:rsid w:val="00DD03E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B726C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17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17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117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2020-07-02T08:29:00Z</cp:lastPrinted>
  <dcterms:created xsi:type="dcterms:W3CDTF">2020-06-30T10:49:00Z</dcterms:created>
  <dcterms:modified xsi:type="dcterms:W3CDTF">2020-07-02T08:29:00Z</dcterms:modified>
</cp:coreProperties>
</file>