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5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Radka </w:t>
            </w:r>
            <w:proofErr w:type="spellStart"/>
            <w:r>
              <w:rPr>
                <w:sz w:val="22"/>
                <w:szCs w:val="22"/>
              </w:rPr>
              <w:t>Kandráková</w:t>
            </w:r>
            <w:proofErr w:type="spellEnd"/>
            <w:r w:rsidR="00776339">
              <w:rPr>
                <w:sz w:val="22"/>
                <w:szCs w:val="22"/>
              </w:rPr>
              <w:t>, DiS.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35AF2" w:rsidP="00362AB0">
            <w:pPr>
              <w:rPr>
                <w:sz w:val="22"/>
                <w:szCs w:val="22"/>
              </w:rPr>
            </w:pPr>
            <w:proofErr w:type="spellStart"/>
            <w:r w:rsidRPr="00A35AF2">
              <w:rPr>
                <w:sz w:val="22"/>
                <w:szCs w:val="22"/>
              </w:rPr>
              <w:t>Resilience</w:t>
            </w:r>
            <w:proofErr w:type="spellEnd"/>
            <w:r w:rsidRPr="00A35AF2">
              <w:rPr>
                <w:sz w:val="22"/>
                <w:szCs w:val="22"/>
              </w:rPr>
              <w:t xml:space="preserve"> pracovníků v pomáhajících profesích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35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35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35A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61E4B" w:rsidRDefault="00261E4B" w:rsidP="00362AB0">
            <w:pPr>
              <w:rPr>
                <w:sz w:val="22"/>
                <w:szCs w:val="22"/>
              </w:rPr>
            </w:pPr>
          </w:p>
          <w:p w:rsidR="00B411DB" w:rsidRDefault="00261E4B" w:rsidP="00641C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diplomová práce </w:t>
            </w:r>
            <w:r w:rsidR="00DD4A68">
              <w:rPr>
                <w:sz w:val="22"/>
                <w:szCs w:val="22"/>
              </w:rPr>
              <w:t xml:space="preserve">se zabývá problematikou </w:t>
            </w:r>
            <w:proofErr w:type="spellStart"/>
            <w:r w:rsidR="00DD4A68">
              <w:rPr>
                <w:sz w:val="22"/>
                <w:szCs w:val="22"/>
              </w:rPr>
              <w:t>resilience</w:t>
            </w:r>
            <w:proofErr w:type="spellEnd"/>
            <w:r w:rsidR="00DD4A68">
              <w:rPr>
                <w:sz w:val="22"/>
                <w:szCs w:val="22"/>
              </w:rPr>
              <w:t xml:space="preserve"> u pracovníků v pomáhajících profesích. Téma koresponduje se studovaným oborem.</w:t>
            </w:r>
          </w:p>
          <w:p w:rsidR="00DD4A68" w:rsidRDefault="00DD4A68" w:rsidP="00641C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autorka předkládá koncept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. Nejprve vysvětluje </w:t>
            </w:r>
            <w:proofErr w:type="spellStart"/>
            <w:r>
              <w:rPr>
                <w:sz w:val="22"/>
                <w:szCs w:val="22"/>
              </w:rPr>
              <w:t>resilienci</w:t>
            </w:r>
            <w:proofErr w:type="spellEnd"/>
            <w:r>
              <w:rPr>
                <w:sz w:val="22"/>
                <w:szCs w:val="22"/>
              </w:rPr>
              <w:t xml:space="preserve"> chápanou jako  vlastnost osobnosti. Poté se stručně věnuje dvěma psychologickým konstruktům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. Domnívám se, že v teoretickém uchopení mohlo být popsáno více přístupů, které jsou dnes publikovány zejména v zahraniční literatuře, jejíž  využití se při tvorbě diplomové práce předpokládá. </w:t>
            </w:r>
          </w:p>
          <w:p w:rsidR="00641C31" w:rsidRDefault="00641C31" w:rsidP="00641C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3 Angažovanost </w:t>
            </w:r>
            <w:r w:rsidR="00794F7A">
              <w:rPr>
                <w:sz w:val="22"/>
                <w:szCs w:val="22"/>
              </w:rPr>
              <w:t xml:space="preserve">vychází z vysvětlení teorií pracovní motivace, dále se věnuje pracovní spokojenosti  a oddanosti organizaci. </w:t>
            </w:r>
          </w:p>
          <w:p w:rsidR="00641C31" w:rsidRDefault="00641C31" w:rsidP="00641C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je pop</w:t>
            </w:r>
            <w:r w:rsidR="00794F7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ána metodologie výzkumu. Autorka zvolila kvantitativní pojetí výzkumu s využitím dotazníku.</w:t>
            </w:r>
          </w:p>
          <w:p w:rsidR="00641C31" w:rsidRPr="00C50B27" w:rsidRDefault="00641C31" w:rsidP="00641C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formulaci výzkumných otázek a hypotéz. Celkově je praktická část zpracována na velmi vysoké úrovni. Autorka prokázala schopnost metodologicky uchopit dané téma.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41C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z Vašeho výzkumu usuzovat, že e</w:t>
            </w:r>
            <w:r w:rsidR="00DD4A68">
              <w:rPr>
                <w:sz w:val="22"/>
                <w:szCs w:val="22"/>
              </w:rPr>
              <w:t xml:space="preserve">xistuje kauzální vztah mezi </w:t>
            </w:r>
            <w:proofErr w:type="spellStart"/>
            <w:r w:rsidR="00DD4A68">
              <w:rPr>
                <w:sz w:val="22"/>
                <w:szCs w:val="22"/>
              </w:rPr>
              <w:t>resiliencí</w:t>
            </w:r>
            <w:proofErr w:type="spellEnd"/>
            <w:r w:rsidR="00DD4A68">
              <w:rPr>
                <w:sz w:val="22"/>
                <w:szCs w:val="22"/>
              </w:rPr>
              <w:t xml:space="preserve">  a angažovaností  pracovníků v pomáhajících profesích?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41C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35AF2">
              <w:rPr>
                <w:sz w:val="22"/>
                <w:szCs w:val="22"/>
              </w:rPr>
              <w:t xml:space="preserve"> </w:t>
            </w:r>
            <w:proofErr w:type="gramStart"/>
            <w:r w:rsidR="00A35AF2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35AF2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B6" w:rsidRDefault="00A037B6">
      <w:r>
        <w:separator/>
      </w:r>
    </w:p>
  </w:endnote>
  <w:endnote w:type="continuationSeparator" w:id="0">
    <w:p w:rsidR="00A037B6" w:rsidRDefault="00A0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B6" w:rsidRDefault="00A037B6">
      <w:r>
        <w:separator/>
      </w:r>
    </w:p>
  </w:footnote>
  <w:footnote w:type="continuationSeparator" w:id="0">
    <w:p w:rsidR="00A037B6" w:rsidRDefault="00A037B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05"/>
    <w:rsid w:val="000B381C"/>
    <w:rsid w:val="00261E4B"/>
    <w:rsid w:val="00362AB0"/>
    <w:rsid w:val="00383728"/>
    <w:rsid w:val="003A3DC6"/>
    <w:rsid w:val="003F5DA2"/>
    <w:rsid w:val="00512982"/>
    <w:rsid w:val="00526D47"/>
    <w:rsid w:val="0055255D"/>
    <w:rsid w:val="005C219A"/>
    <w:rsid w:val="00641C31"/>
    <w:rsid w:val="006847E2"/>
    <w:rsid w:val="00776339"/>
    <w:rsid w:val="00794F7A"/>
    <w:rsid w:val="008614B3"/>
    <w:rsid w:val="009B2248"/>
    <w:rsid w:val="00A037B6"/>
    <w:rsid w:val="00A35AF2"/>
    <w:rsid w:val="00AE7505"/>
    <w:rsid w:val="00AF1740"/>
    <w:rsid w:val="00B411DB"/>
    <w:rsid w:val="00BA3203"/>
    <w:rsid w:val="00C46BF9"/>
    <w:rsid w:val="00C50B27"/>
    <w:rsid w:val="00CE0A8B"/>
    <w:rsid w:val="00D234A9"/>
    <w:rsid w:val="00DC1BF5"/>
    <w:rsid w:val="00DD4A68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974BF"/>
  <w15:chartTrackingRefBased/>
  <w15:docId w15:val="{BDB631D6-DFD1-4D5C-8DB2-90AD5B21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94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5</cp:revision>
  <cp:lastPrinted>2012-04-25T08:21:00Z</cp:lastPrinted>
  <dcterms:created xsi:type="dcterms:W3CDTF">2020-06-14T13:39:00Z</dcterms:created>
  <dcterms:modified xsi:type="dcterms:W3CDTF">2020-06-30T11:08:00Z</dcterms:modified>
</cp:coreProperties>
</file>