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319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Michaela </w:t>
            </w:r>
            <w:proofErr w:type="spellStart"/>
            <w:r>
              <w:rPr>
                <w:sz w:val="22"/>
                <w:szCs w:val="22"/>
              </w:rPr>
              <w:t>Ďurďová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319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Mateřství sociálně vyloučených matek</w:t>
            </w:r>
          </w:p>
        </w:tc>
      </w:tr>
      <w:tr w:rsidR="005319BE" w:rsidRPr="00C50B27" w:rsidTr="00C50B27">
        <w:tc>
          <w:tcPr>
            <w:tcW w:w="2808" w:type="dxa"/>
          </w:tcPr>
          <w:p w:rsidR="005319BE" w:rsidRPr="00C50B27" w:rsidRDefault="005319BE" w:rsidP="005319B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5319BE" w:rsidRPr="00C50B27" w:rsidRDefault="005319BE" w:rsidP="005319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Ivana Olecká, Ph.D.</w:t>
            </w:r>
          </w:p>
        </w:tc>
      </w:tr>
      <w:tr w:rsidR="005319BE" w:rsidRPr="00C50B27" w:rsidTr="00C50B27">
        <w:tc>
          <w:tcPr>
            <w:tcW w:w="2808" w:type="dxa"/>
          </w:tcPr>
          <w:p w:rsidR="005319BE" w:rsidRPr="00C50B27" w:rsidRDefault="005319BE" w:rsidP="005319B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5319BE" w:rsidRPr="00C50B27" w:rsidRDefault="005319BE" w:rsidP="005319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5319BE" w:rsidRPr="00C50B27" w:rsidTr="00C50B27">
        <w:tc>
          <w:tcPr>
            <w:tcW w:w="2808" w:type="dxa"/>
          </w:tcPr>
          <w:p w:rsidR="005319BE" w:rsidRPr="00C50B27" w:rsidRDefault="005319BE" w:rsidP="005319B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5319BE" w:rsidRPr="00C50B27" w:rsidRDefault="005319BE" w:rsidP="005319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5319B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5319B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5319B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5319B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5319B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5319B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5319B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5319B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5319B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5319B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5319BE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5319B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5319BE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5319B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5319BE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5319B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5319BE" w:rsidRDefault="0055255D" w:rsidP="00C50B27">
            <w:pPr>
              <w:jc w:val="center"/>
              <w:rPr>
                <w:sz w:val="22"/>
                <w:szCs w:val="22"/>
              </w:rPr>
            </w:pPr>
            <w:r w:rsidRPr="005319BE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5319BE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5319B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5319BE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5319B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5319BE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5319B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5319BE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5319B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5319BE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5319B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5319BE" w:rsidRPr="00C50B27" w:rsidRDefault="005319BE" w:rsidP="005319BE">
            <w:pPr>
              <w:rPr>
                <w:sz w:val="22"/>
                <w:szCs w:val="22"/>
              </w:rPr>
            </w:pPr>
            <w:r w:rsidRPr="00E522E2">
              <w:rPr>
                <w:sz w:val="22"/>
                <w:szCs w:val="22"/>
              </w:rPr>
              <w:t>Autorka prokázala vhled do relevantní literatury i dovednost realizovat empirický výzkum. Splnila požadavky kladené na diplomovou práci, prokázala odbornou erudici a schopnost napsat odborný text.</w:t>
            </w:r>
          </w:p>
          <w:p w:rsidR="005319BE" w:rsidRPr="00C50B27" w:rsidRDefault="005319BE" w:rsidP="005319BE">
            <w:pPr>
              <w:rPr>
                <w:sz w:val="22"/>
                <w:szCs w:val="22"/>
              </w:rPr>
            </w:pPr>
          </w:p>
          <w:p w:rsidR="005319BE" w:rsidRPr="00C50B27" w:rsidRDefault="005319BE" w:rsidP="005319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Vhodně zvolila výzkumnou metodu, </w:t>
            </w:r>
            <w:r>
              <w:rPr>
                <w:sz w:val="22"/>
                <w:szCs w:val="22"/>
              </w:rPr>
              <w:t xml:space="preserve">ačkoliv vzhledem ke zvolenému výzkumnému paradigmatu </w:t>
            </w:r>
            <w:r>
              <w:rPr>
                <w:sz w:val="22"/>
                <w:szCs w:val="22"/>
              </w:rPr>
              <w:t>by bylo vhodné</w:t>
            </w:r>
            <w:r>
              <w:rPr>
                <w:sz w:val="22"/>
                <w:szCs w:val="22"/>
              </w:rPr>
              <w:t xml:space="preserve"> podrobit data ještě hlubší úrovni interpretace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Zároveň vzhledem k tématu </w:t>
            </w:r>
            <w:r>
              <w:rPr>
                <w:sz w:val="22"/>
                <w:szCs w:val="22"/>
              </w:rPr>
              <w:t>by</w:t>
            </w:r>
            <w:r>
              <w:rPr>
                <w:sz w:val="22"/>
                <w:szCs w:val="22"/>
              </w:rPr>
              <w:t xml:space="preserve"> b</w:t>
            </w:r>
            <w:r>
              <w:rPr>
                <w:sz w:val="22"/>
                <w:szCs w:val="22"/>
              </w:rPr>
              <w:t xml:space="preserve">ylo vhodné </w:t>
            </w:r>
            <w:r>
              <w:rPr>
                <w:sz w:val="22"/>
                <w:szCs w:val="22"/>
              </w:rPr>
              <w:t>podrobněji a konkrétně</w:t>
            </w:r>
            <w:r>
              <w:rPr>
                <w:sz w:val="22"/>
                <w:szCs w:val="22"/>
              </w:rPr>
              <w:t xml:space="preserve"> rozpracovat doporučení pro praxi.</w:t>
            </w:r>
          </w:p>
          <w:p w:rsidR="005319BE" w:rsidRDefault="005319BE" w:rsidP="005319BE">
            <w:pPr>
              <w:rPr>
                <w:sz w:val="22"/>
                <w:szCs w:val="22"/>
              </w:rPr>
            </w:pPr>
          </w:p>
          <w:p w:rsidR="005319BE" w:rsidRDefault="005319BE" w:rsidP="005319BE">
            <w:pPr>
              <w:rPr>
                <w:sz w:val="22"/>
                <w:szCs w:val="22"/>
              </w:rPr>
            </w:pPr>
          </w:p>
          <w:p w:rsidR="005319BE" w:rsidRDefault="005319BE" w:rsidP="005319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práce považuji za originální, náročnost zpracování tématu je na standardní úrovni diplomové práce.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5319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konkretizovat vaše doporučení do praxe.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5319BE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r w:rsidRPr="005319BE">
              <w:rPr>
                <w:b/>
                <w:sz w:val="22"/>
                <w:szCs w:val="22"/>
              </w:rPr>
              <w:t>A</w:t>
            </w:r>
            <w:bookmarkEnd w:id="0"/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8F0" w:rsidRDefault="005A78F0">
      <w:r>
        <w:separator/>
      </w:r>
    </w:p>
  </w:endnote>
  <w:endnote w:type="continuationSeparator" w:id="0">
    <w:p w:rsidR="005A78F0" w:rsidRDefault="005A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8F0" w:rsidRDefault="005A78F0">
      <w:r>
        <w:separator/>
      </w:r>
    </w:p>
  </w:footnote>
  <w:footnote w:type="continuationSeparator" w:id="0">
    <w:p w:rsidR="005A78F0" w:rsidRDefault="005A78F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BE"/>
    <w:rsid w:val="00362AB0"/>
    <w:rsid w:val="003F5DA2"/>
    <w:rsid w:val="00512982"/>
    <w:rsid w:val="00514664"/>
    <w:rsid w:val="00526D47"/>
    <w:rsid w:val="005319BE"/>
    <w:rsid w:val="0055255D"/>
    <w:rsid w:val="005A78F0"/>
    <w:rsid w:val="005C219A"/>
    <w:rsid w:val="006847E2"/>
    <w:rsid w:val="0070056B"/>
    <w:rsid w:val="00B411DB"/>
    <w:rsid w:val="00BA3203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439C3"/>
  <w15:chartTrackingRefBased/>
  <w15:docId w15:val="{5302BDDD-54D6-48F5-8084-0B02716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seda&#269;ka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10</TotalTime>
  <Pages>1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Zasedačka U18/606</dc:creator>
  <cp:keywords/>
  <cp:lastModifiedBy>Zasedačka U18/606</cp:lastModifiedBy>
  <cp:revision>1</cp:revision>
  <cp:lastPrinted>2012-04-25T08:21:00Z</cp:lastPrinted>
  <dcterms:created xsi:type="dcterms:W3CDTF">2020-06-25T21:06:00Z</dcterms:created>
  <dcterms:modified xsi:type="dcterms:W3CDTF">2020-06-25T21:16:00Z</dcterms:modified>
</cp:coreProperties>
</file>