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C1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 Duda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Default="005C1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Slaďování pracovního a rodinného života současné rodiny</w:t>
            </w:r>
          </w:p>
          <w:p w:rsidR="005C1515" w:rsidRPr="00C50B27" w:rsidRDefault="005C1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Odraz vybraných kolektivních smluv v pracovním a rodinném životě zaměstnance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C1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C1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C15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C151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C151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C151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5C151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5C1515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5C1515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5C1515" w:rsidRDefault="005C219A" w:rsidP="00C50B27">
            <w:pPr>
              <w:jc w:val="center"/>
              <w:rPr>
                <w:sz w:val="22"/>
                <w:szCs w:val="22"/>
              </w:rPr>
            </w:pPr>
            <w:r w:rsidRPr="005C151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C151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C151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C151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C1515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5C1515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5C151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C1515" w:rsidP="00FE11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se dle svého názvu zaměřuje na téma aktuální a blízké studovanému oboru. Nicméně v obsahu práce již čtenář zjišťuje, že obsah, název a podnázev práce se příliš neslučují a k sociální pedagogice se zde dozvíme jen velmi málo. Domnívám se, že autor v úvodu práce prezentuje velmi ambiciózní cíle, a to i vzhledem k</w:t>
            </w:r>
            <w:r w:rsidR="00FE111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využit</w:t>
            </w:r>
            <w:r w:rsidR="00FE111D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své práce </w:t>
            </w:r>
            <w:r w:rsidR="00FE111D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jejích závěrů. Bohužel v teoretické i praktické části práce nacházím nedostatky. </w:t>
            </w:r>
          </w:p>
          <w:p w:rsidR="005C1515" w:rsidRDefault="005C1515" w:rsidP="00FE11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se autor opírá zejména o legislativu, což by bylo v pořádku, pokud by byla adekvátně odcitována a porovnávána např. s odbornou literaturou. Vzhledem k obsahu práce autor velmi často uvádí vlastní dojmologii a závěry, které nijak neporovnává s výzkumy nebo odbornými zdroji. I přesto, že autor prezentuje svoje znalosti v oblasti legislativy, tak je zarážející, že již v klíčových slovech najdeme zákon o rodině, se kterým pracuje i v první kapitole. Ve druhé kapitole již správně zasazuje rodinné právo do občanského zákoníku. S některými zákony nepracuje v platné verzi, např. zařazuje dávky pěstounské péče do zákona o státní sociální podpoře. Kapitoly v teoretické části na sebe nenavazují, text je nepřiměřeně členěn do odstavců. Domnívám se, že se autor snažil o popis velkého množství informací, které však s tématem příliš nesouvisí, a tak téma zbytečně rozšiřuje</w:t>
            </w:r>
            <w:r w:rsidR="00FE111D">
              <w:rPr>
                <w:sz w:val="22"/>
                <w:szCs w:val="22"/>
              </w:rPr>
              <w:t xml:space="preserve">, i když by mělo být úzce profilované. V textu se objevují internetové odkazy a jen málo citací odborné literatury. Obávám se, že ani kapitola 3 nevyjadřuje vztah k sociální pedagogice. </w:t>
            </w:r>
          </w:p>
          <w:p w:rsidR="00FE111D" w:rsidRPr="00C50B27" w:rsidRDefault="00FE111D" w:rsidP="00FE11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postrádám jasně definovaný hlavní výzkumný cíl a k tomu formulované výzkumné otázky. Dále také absentuje výzkumný problém a popis výběru výzkumného souboru, v tomto případě tedy organizací. Autor se snaží o komparaci, avšak nejsem si jistá, zda rozumí obsahu komparace z metodologického hlediska. Analýza a interpretace jsou dle mého názoru zaměřeny na politiku zaměstnanosti, avšak závěry v kontextu tématu postrádám.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FE111D" w:rsidRDefault="00FE111D" w:rsidP="00362AB0">
            <w:pPr>
              <w:rPr>
                <w:b/>
                <w:bCs/>
                <w:sz w:val="22"/>
                <w:szCs w:val="22"/>
              </w:rPr>
            </w:pPr>
            <w:r w:rsidRPr="00FE111D">
              <w:rPr>
                <w:b/>
                <w:bCs/>
                <w:sz w:val="22"/>
                <w:szCs w:val="22"/>
              </w:rPr>
              <w:t>Práci doporučuji k obhajobě s hodnocením E.</w:t>
            </w:r>
          </w:p>
          <w:p w:rsidR="00FE111D" w:rsidRPr="00C50B27" w:rsidRDefault="00FE111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FE1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formulovat hlavní výzkumný cíl a výzkumný problém.</w:t>
            </w:r>
          </w:p>
          <w:p w:rsidR="00FE111D" w:rsidRDefault="00FE1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popsat způsob výběru výzkumného souboru (organizací) a z jakého důvodu jste vybíral organizace takového zaměření?</w:t>
            </w:r>
          </w:p>
          <w:p w:rsidR="00FE111D" w:rsidRPr="00C50B27" w:rsidRDefault="00FE1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spatřujete vztah tématu k sociální pedagogice?</w:t>
            </w:r>
          </w:p>
          <w:p w:rsidR="00B411DB" w:rsidRPr="00C50B27" w:rsidRDefault="00FE1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tedy ve Vámi vybraných organizacích přispívá ke sladění rodinného a pracovního života a co je naopak nedostatečné?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5C15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5C1515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C1515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515">
              <w:rPr>
                <w:sz w:val="22"/>
                <w:szCs w:val="22"/>
              </w:rPr>
              <w:t xml:space="preserve"> 26. 6. 2020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B2766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BB1" w:rsidRDefault="00E66BB1">
      <w:r>
        <w:separator/>
      </w:r>
    </w:p>
  </w:endnote>
  <w:endnote w:type="continuationSeparator" w:id="0">
    <w:p w:rsidR="00E66BB1" w:rsidRDefault="00E6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BB1" w:rsidRDefault="00E66BB1">
      <w:r>
        <w:separator/>
      </w:r>
    </w:p>
  </w:footnote>
  <w:footnote w:type="continuationSeparator" w:id="0">
    <w:p w:rsidR="00E66BB1" w:rsidRDefault="00E66B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15"/>
    <w:rsid w:val="00362AB0"/>
    <w:rsid w:val="003F5DA2"/>
    <w:rsid w:val="004B2766"/>
    <w:rsid w:val="00512982"/>
    <w:rsid w:val="00526D47"/>
    <w:rsid w:val="0055255D"/>
    <w:rsid w:val="005C1515"/>
    <w:rsid w:val="005C219A"/>
    <w:rsid w:val="006847E2"/>
    <w:rsid w:val="008272AB"/>
    <w:rsid w:val="008614B3"/>
    <w:rsid w:val="009B2248"/>
    <w:rsid w:val="00AF1740"/>
    <w:rsid w:val="00B411DB"/>
    <w:rsid w:val="00BA3203"/>
    <w:rsid w:val="00C50B27"/>
    <w:rsid w:val="00CE0A8B"/>
    <w:rsid w:val="00DC1BF5"/>
    <w:rsid w:val="00E66BB1"/>
    <w:rsid w:val="00E67C85"/>
    <w:rsid w:val="00E709EA"/>
    <w:rsid w:val="00F1326B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29A19"/>
  <w15:chartTrackingRefBased/>
  <w15:docId w15:val="{9FE4BA85-D762-3D48-8D8A-17859353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2020-06-29T05:48:00Z</cp:lastPrinted>
  <dcterms:created xsi:type="dcterms:W3CDTF">2020-06-26T07:31:00Z</dcterms:created>
  <dcterms:modified xsi:type="dcterms:W3CDTF">2020-06-29T05:48:00Z</dcterms:modified>
</cp:coreProperties>
</file>