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709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Chrastecká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709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v konzumní společnosti ve vztahu k trávení volného času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709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709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709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B28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5B282D" w:rsidRDefault="005B282D" w:rsidP="005B28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diplomové práce souvisí se studovaným oborem. </w:t>
            </w:r>
          </w:p>
          <w:p w:rsidR="00B411DB" w:rsidRDefault="00C94A79" w:rsidP="005B282D">
            <w:pPr>
              <w:jc w:val="both"/>
              <w:rPr>
                <w:sz w:val="22"/>
                <w:szCs w:val="22"/>
              </w:rPr>
            </w:pPr>
            <w:r w:rsidRPr="00C94A79">
              <w:rPr>
                <w:sz w:val="22"/>
                <w:szCs w:val="22"/>
              </w:rPr>
              <w:t>Práce je členěna přehledně, jednotlivé kapitoly na sebe logicky a</w:t>
            </w:r>
            <w:r>
              <w:rPr>
                <w:sz w:val="22"/>
                <w:szCs w:val="22"/>
              </w:rPr>
              <w:t xml:space="preserve"> </w:t>
            </w:r>
            <w:r w:rsidRPr="00C94A79">
              <w:rPr>
                <w:sz w:val="22"/>
                <w:szCs w:val="22"/>
              </w:rPr>
              <w:t>v přiměřených proporcích navazují</w:t>
            </w:r>
            <w:r>
              <w:rPr>
                <w:sz w:val="22"/>
                <w:szCs w:val="22"/>
              </w:rPr>
              <w:t>, což vyniká zejména v teoretické části práce. Místy je bohužel přemíra sekundárních citací.</w:t>
            </w:r>
          </w:p>
          <w:p w:rsidR="005B282D" w:rsidRPr="00C50B27" w:rsidRDefault="005B282D" w:rsidP="005B282D">
            <w:pPr>
              <w:jc w:val="both"/>
              <w:rPr>
                <w:sz w:val="22"/>
                <w:szCs w:val="22"/>
              </w:rPr>
            </w:pPr>
            <w:r w:rsidRPr="005B282D">
              <w:rPr>
                <w:sz w:val="22"/>
                <w:szCs w:val="22"/>
              </w:rPr>
              <w:t>Kapitol</w:t>
            </w:r>
            <w:r>
              <w:rPr>
                <w:sz w:val="22"/>
                <w:szCs w:val="22"/>
              </w:rPr>
              <w:t xml:space="preserve">y teoretické části jsou vybrané </w:t>
            </w:r>
            <w:r w:rsidRPr="005B282D">
              <w:rPr>
                <w:sz w:val="22"/>
                <w:szCs w:val="22"/>
              </w:rPr>
              <w:t>velice vhodně a rozvedené do podtémat, kter</w:t>
            </w:r>
            <w:r>
              <w:rPr>
                <w:sz w:val="22"/>
                <w:szCs w:val="22"/>
              </w:rPr>
              <w:t>á</w:t>
            </w:r>
            <w:r w:rsidRPr="005B282D">
              <w:rPr>
                <w:sz w:val="22"/>
                <w:szCs w:val="22"/>
              </w:rPr>
              <w:t xml:space="preserve"> jsou podstatn</w:t>
            </w:r>
            <w:r>
              <w:rPr>
                <w:sz w:val="22"/>
                <w:szCs w:val="22"/>
              </w:rPr>
              <w:t>á</w:t>
            </w:r>
            <w:r w:rsidRPr="005B282D">
              <w:rPr>
                <w:sz w:val="22"/>
                <w:szCs w:val="22"/>
              </w:rPr>
              <w:t xml:space="preserve"> pro konečnou interpretaci dat.</w:t>
            </w:r>
          </w:p>
          <w:p w:rsidR="00B411DB" w:rsidRDefault="00C94A79" w:rsidP="005B28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precizní formulaci cíle práce vzhledem k pojednávané tématice. </w:t>
            </w:r>
          </w:p>
          <w:p w:rsidR="00C94A79" w:rsidRDefault="00C94A79" w:rsidP="005B282D">
            <w:pPr>
              <w:jc w:val="both"/>
              <w:rPr>
                <w:sz w:val="22"/>
                <w:szCs w:val="22"/>
              </w:rPr>
            </w:pPr>
            <w:r w:rsidRPr="00C94A79">
              <w:rPr>
                <w:sz w:val="22"/>
                <w:szCs w:val="22"/>
              </w:rPr>
              <w:t xml:space="preserve">Práce kvalifikovaně hodnotí </w:t>
            </w:r>
            <w:r>
              <w:rPr>
                <w:sz w:val="22"/>
                <w:szCs w:val="22"/>
              </w:rPr>
              <w:t>zvolenou</w:t>
            </w:r>
            <w:r w:rsidRPr="00C94A79">
              <w:rPr>
                <w:sz w:val="22"/>
                <w:szCs w:val="22"/>
              </w:rPr>
              <w:t xml:space="preserve"> problematiku. </w:t>
            </w:r>
          </w:p>
          <w:p w:rsidR="00C94A79" w:rsidRDefault="00C94A79" w:rsidP="005B282D">
            <w:pPr>
              <w:jc w:val="both"/>
              <w:rPr>
                <w:sz w:val="22"/>
                <w:szCs w:val="22"/>
              </w:rPr>
            </w:pPr>
            <w:r w:rsidRPr="00C94A79">
              <w:rPr>
                <w:sz w:val="22"/>
                <w:szCs w:val="22"/>
              </w:rPr>
              <w:t>Zvláště hodnotím</w:t>
            </w:r>
            <w:r>
              <w:rPr>
                <w:sz w:val="22"/>
                <w:szCs w:val="22"/>
              </w:rPr>
              <w:t xml:space="preserve"> </w:t>
            </w:r>
            <w:r w:rsidRPr="00C94A79">
              <w:rPr>
                <w:sz w:val="22"/>
                <w:szCs w:val="22"/>
              </w:rPr>
              <w:t xml:space="preserve">provedené </w:t>
            </w:r>
            <w:r>
              <w:rPr>
                <w:sz w:val="22"/>
                <w:szCs w:val="22"/>
              </w:rPr>
              <w:t xml:space="preserve">výzkumné šetření, zejména výběr respondentů. </w:t>
            </w:r>
          </w:p>
          <w:p w:rsidR="00C94A79" w:rsidRPr="00C50B27" w:rsidRDefault="00C94A79" w:rsidP="005B28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analytické části autorka prokázala schopnost relevantně zpracovat a interpretovat data.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B28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Vy osobně vnímáte propojení tématu Vaší diplomové práce se sociální pedagogikou?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94A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096C">
              <w:rPr>
                <w:sz w:val="22"/>
                <w:szCs w:val="22"/>
              </w:rPr>
              <w:t xml:space="preserve"> </w:t>
            </w:r>
            <w:proofErr w:type="gramStart"/>
            <w:r w:rsidR="00C7096C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096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C7096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6E" w:rsidRDefault="00B82E6E">
      <w:r>
        <w:separator/>
      </w:r>
    </w:p>
  </w:endnote>
  <w:endnote w:type="continuationSeparator" w:id="0">
    <w:p w:rsidR="00B82E6E" w:rsidRDefault="00B8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6E" w:rsidRDefault="00B82E6E">
      <w:r>
        <w:separator/>
      </w:r>
    </w:p>
  </w:footnote>
  <w:footnote w:type="continuationSeparator" w:id="0">
    <w:p w:rsidR="00B82E6E" w:rsidRDefault="00B82E6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05"/>
    <w:rsid w:val="00362AB0"/>
    <w:rsid w:val="003A3DC6"/>
    <w:rsid w:val="003F5DA2"/>
    <w:rsid w:val="004B061B"/>
    <w:rsid w:val="00512982"/>
    <w:rsid w:val="00526D47"/>
    <w:rsid w:val="0055255D"/>
    <w:rsid w:val="005B282D"/>
    <w:rsid w:val="005C219A"/>
    <w:rsid w:val="006847E2"/>
    <w:rsid w:val="008614B3"/>
    <w:rsid w:val="009B2248"/>
    <w:rsid w:val="00AE7505"/>
    <w:rsid w:val="00AF1740"/>
    <w:rsid w:val="00B411DB"/>
    <w:rsid w:val="00B82E6E"/>
    <w:rsid w:val="00BA3203"/>
    <w:rsid w:val="00C50B27"/>
    <w:rsid w:val="00C7096C"/>
    <w:rsid w:val="00C94A79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631D6-DFD1-4D5C-8DB2-90AD5B21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18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3</cp:revision>
  <cp:lastPrinted>2012-04-25T08:21:00Z</cp:lastPrinted>
  <dcterms:created xsi:type="dcterms:W3CDTF">2020-06-14T13:39:00Z</dcterms:created>
  <dcterms:modified xsi:type="dcterms:W3CDTF">2020-06-14T15:47:00Z</dcterms:modified>
</cp:coreProperties>
</file>