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C46D3">
        <w:rPr>
          <w:b/>
          <w:i/>
          <w:sz w:val="22"/>
          <w:szCs w:val="22"/>
        </w:rPr>
        <w:t xml:space="preserve">Bc. </w:t>
      </w:r>
      <w:r w:rsidR="001037C8">
        <w:rPr>
          <w:b/>
          <w:i/>
          <w:sz w:val="22"/>
          <w:szCs w:val="22"/>
        </w:rPr>
        <w:t>Tereza Holubová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A2D52">
        <w:rPr>
          <w:b/>
          <w:i/>
          <w:sz w:val="22"/>
          <w:szCs w:val="22"/>
        </w:rPr>
        <w:t xml:space="preserve">doc. </w:t>
      </w:r>
      <w:r w:rsidR="00DF68F9">
        <w:rPr>
          <w:b/>
          <w:i/>
          <w:sz w:val="22"/>
          <w:szCs w:val="22"/>
        </w:rPr>
        <w:t>Ing. Petr Novák,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68F9">
        <w:rPr>
          <w:b/>
          <w:i/>
          <w:sz w:val="22"/>
          <w:szCs w:val="22"/>
        </w:rPr>
        <w:t>201</w:t>
      </w:r>
      <w:r w:rsidR="005F6F4A">
        <w:rPr>
          <w:b/>
          <w:i/>
          <w:sz w:val="22"/>
          <w:szCs w:val="22"/>
        </w:rPr>
        <w:t>9</w:t>
      </w:r>
      <w:r w:rsidR="00DF68F9">
        <w:rPr>
          <w:b/>
          <w:i/>
          <w:sz w:val="22"/>
          <w:szCs w:val="22"/>
        </w:rPr>
        <w:t>/</w:t>
      </w:r>
      <w:r w:rsidR="005F6F4A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F6F4A">
        <w:rPr>
          <w:b/>
          <w:i/>
          <w:sz w:val="22"/>
          <w:szCs w:val="22"/>
        </w:rPr>
        <w:t>P</w:t>
      </w:r>
      <w:r w:rsidR="00482A2C">
        <w:rPr>
          <w:b/>
          <w:i/>
          <w:sz w:val="22"/>
          <w:szCs w:val="22"/>
        </w:rPr>
        <w:t xml:space="preserve">rojekt </w:t>
      </w:r>
      <w:r w:rsidR="001037C8">
        <w:rPr>
          <w:b/>
          <w:i/>
          <w:sz w:val="22"/>
          <w:szCs w:val="22"/>
        </w:rPr>
        <w:t>založení wellness centra ve vybraném hotelu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6C23">
              <w:rPr>
                <w:b/>
                <w:snapToGrid w:val="0"/>
                <w:color w:val="000000"/>
              </w:rPr>
            </w:r>
            <w:r w:rsidR="000234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b/>
                <w:snapToGrid w:val="0"/>
                <w:color w:val="000000"/>
              </w:rPr>
            </w:r>
            <w:r w:rsidR="000234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b/>
                <w:snapToGrid w:val="0"/>
                <w:color w:val="000000"/>
              </w:rPr>
            </w:r>
            <w:r w:rsidR="000234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b/>
                <w:snapToGrid w:val="0"/>
                <w:color w:val="000000"/>
              </w:rPr>
            </w:r>
            <w:r w:rsidR="000234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6C23">
              <w:rPr>
                <w:b/>
                <w:snapToGrid w:val="0"/>
                <w:color w:val="000000"/>
              </w:rPr>
            </w:r>
            <w:r w:rsidR="000234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b/>
                <w:snapToGrid w:val="0"/>
                <w:color w:val="000000"/>
              </w:rPr>
            </w:r>
            <w:r w:rsidR="000234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42B">
              <w:rPr>
                <w:snapToGrid w:val="0"/>
                <w:color w:val="000000"/>
              </w:rPr>
            </w:r>
            <w:r w:rsidR="000234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B207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82A2C">
              <w:rPr>
                <w:b/>
                <w:snapToGrid w:val="0"/>
                <w:color w:val="000000"/>
              </w:rPr>
              <w:t>2</w:t>
            </w:r>
            <w:r w:rsidR="003F6C23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3F6C23" w:rsidRPr="003F6C23" w:rsidRDefault="001C1C93" w:rsidP="003F6C2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F6C23" w:rsidRPr="003F6C23">
        <w:rPr>
          <w:i/>
        </w:rPr>
        <w:t>Autorka zpracovala standardní práci, která odpovídá požadavkům, kladeným na tento typ práce. Práce je poněkud zbytečně rozsáhlá, především teoretická část, jakož i analytická část měly mít menší rozsah. Dá se říci, že s mnohými údaji pak autorka v projektové části pracovala spíše okrajově. Autorka si vytyčila poměrně ambiciózní cíl vyhotovení projektové dokumentace. Kdybychom šli do detailu, tak projektová dokumentace v tom pravém slova smyslu je opravdu mnohem propracovanější materiál (což je úkolem především projektanta). Nicméně lze hodnotit, že duch stanovených cílů byl naplněn a autorka zpracovala manuál pro realizaci výstavby wellness centra.  Vzhledem ke studiu oboru Podnikové ekonomiky, bych však v projektové části očekával poněkud propracovanější ekonomickou část, především to, co se týče zvýšených nákladů na provoz wellness centra. Autorka pracuje spíše s hrubými odhady, než že by měla zjištěnou provozní náročnost např. saun, whirpoolky apod. Stejně tak u naznačených kalkulací bych doporučil obezřetnost, především co se týče ceny s a bez DPH.</w:t>
      </w:r>
    </w:p>
    <w:p w:rsidR="003F6C23" w:rsidRPr="003F6C23" w:rsidRDefault="003F6C23" w:rsidP="003F6C23">
      <w:pPr>
        <w:rPr>
          <w:i/>
        </w:rPr>
      </w:pPr>
      <w:r w:rsidRPr="003F6C23">
        <w:rPr>
          <w:i/>
        </w:rPr>
        <w:t>Celkově však práce působí jako kompaktní materiál, který je možné do určité míry prakticky využít.</w:t>
      </w:r>
    </w:p>
    <w:p w:rsidR="003F6C23" w:rsidRPr="003F6C23" w:rsidRDefault="003F6C23" w:rsidP="003F6C23">
      <w:pPr>
        <w:rPr>
          <w:i/>
        </w:rPr>
      </w:pPr>
      <w:r w:rsidRPr="003F6C23">
        <w:rPr>
          <w:i/>
        </w:rPr>
        <w:t>1)</w:t>
      </w:r>
      <w:r w:rsidRPr="003F6C23">
        <w:rPr>
          <w:i/>
        </w:rPr>
        <w:tab/>
        <w:t>Jak je to s plátcovstvím DPH? V kapitole 14.3. uvádíte kalkulace navržených balíčků… k celkovým nákladům máte připočtenou (pravděpodobně ziskovou) marži 40 % a hned poté máte cenu s DPH. Ale pokud je hotel plátce DPH, potom by se mělo jednat o cenu bez DPH a poté by měla být připočítaná příslušná sazba DPH? Toto má přeci vliv buď na tržby firmy, nebo na výslednou cenu pro zákazníka.</w:t>
      </w:r>
    </w:p>
    <w:p w:rsidR="00845B98" w:rsidRPr="00AE58C9" w:rsidRDefault="003F6C23" w:rsidP="003F6C23">
      <w:pPr>
        <w:rPr>
          <w:i/>
        </w:rPr>
      </w:pPr>
      <w:r w:rsidRPr="003F6C23">
        <w:rPr>
          <w:i/>
        </w:rPr>
        <w:t>2)</w:t>
      </w:r>
      <w:r w:rsidRPr="003F6C23">
        <w:rPr>
          <w:i/>
        </w:rPr>
        <w:tab/>
        <w:t>Vysvětlete prosím, jak jste dospěla ke kapacitě wellness 25 osob? Např. vzhledem k tomu, že tam máte v odpočinkové zóně pouze 4 lehátka. Zároveň by mě zajímalo, jak jste dospěla k ceně 150 Kč za 1,5 h… máte prosím spočítány náklady na 1 h provozu wellness?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2342B">
        <w:rPr>
          <w:i/>
        </w:rPr>
      </w:r>
      <w:r w:rsidR="0002342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F6F4A">
        <w:rPr>
          <w:i/>
        </w:rPr>
        <w:t>2</w:t>
      </w:r>
      <w:r w:rsidR="003F6C23">
        <w:rPr>
          <w:i/>
        </w:rPr>
        <w:t>4</w:t>
      </w:r>
      <w:bookmarkStart w:id="9" w:name="_GoBack"/>
      <w:bookmarkEnd w:id="9"/>
      <w:r w:rsidR="00622C0D">
        <w:rPr>
          <w:i/>
          <w:noProof/>
        </w:rPr>
        <w:t>.</w:t>
      </w:r>
      <w:r w:rsidR="005F6F4A">
        <w:rPr>
          <w:i/>
          <w:noProof/>
        </w:rPr>
        <w:t>6</w:t>
      </w:r>
      <w:r w:rsidR="00622C0D">
        <w:rPr>
          <w:i/>
          <w:noProof/>
        </w:rPr>
        <w:t>.20</w:t>
      </w:r>
      <w:r w:rsidR="005F6F4A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42B" w:rsidRDefault="0002342B">
      <w:r>
        <w:separator/>
      </w:r>
    </w:p>
  </w:endnote>
  <w:endnote w:type="continuationSeparator" w:id="0">
    <w:p w:rsidR="0002342B" w:rsidRDefault="0002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42B" w:rsidRDefault="0002342B">
      <w:r>
        <w:separator/>
      </w:r>
    </w:p>
  </w:footnote>
  <w:footnote w:type="continuationSeparator" w:id="0">
    <w:p w:rsidR="0002342B" w:rsidRDefault="0002342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342B"/>
    <w:rsid w:val="00074A7D"/>
    <w:rsid w:val="000768DD"/>
    <w:rsid w:val="00095B54"/>
    <w:rsid w:val="000C21A9"/>
    <w:rsid w:val="000E1EDC"/>
    <w:rsid w:val="000E7B58"/>
    <w:rsid w:val="001037C8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867D4"/>
    <w:rsid w:val="00292769"/>
    <w:rsid w:val="00296250"/>
    <w:rsid w:val="002A4678"/>
    <w:rsid w:val="002B5820"/>
    <w:rsid w:val="002C293B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3F6C23"/>
    <w:rsid w:val="004055A2"/>
    <w:rsid w:val="00412058"/>
    <w:rsid w:val="00423836"/>
    <w:rsid w:val="004245F4"/>
    <w:rsid w:val="00430640"/>
    <w:rsid w:val="00474757"/>
    <w:rsid w:val="00482A2C"/>
    <w:rsid w:val="004978FA"/>
    <w:rsid w:val="004E2FB8"/>
    <w:rsid w:val="004F54EE"/>
    <w:rsid w:val="005114A8"/>
    <w:rsid w:val="005306E6"/>
    <w:rsid w:val="00534E01"/>
    <w:rsid w:val="005358E6"/>
    <w:rsid w:val="00566326"/>
    <w:rsid w:val="00575A5A"/>
    <w:rsid w:val="00580F5F"/>
    <w:rsid w:val="005910F7"/>
    <w:rsid w:val="00591991"/>
    <w:rsid w:val="005A16E2"/>
    <w:rsid w:val="005A3124"/>
    <w:rsid w:val="005B2F76"/>
    <w:rsid w:val="005C1D35"/>
    <w:rsid w:val="005C64F3"/>
    <w:rsid w:val="005E1278"/>
    <w:rsid w:val="005F6F4A"/>
    <w:rsid w:val="005F755D"/>
    <w:rsid w:val="0060527D"/>
    <w:rsid w:val="00622C0D"/>
    <w:rsid w:val="006671D8"/>
    <w:rsid w:val="0068581F"/>
    <w:rsid w:val="006D44CF"/>
    <w:rsid w:val="006E1490"/>
    <w:rsid w:val="006F05D0"/>
    <w:rsid w:val="00727728"/>
    <w:rsid w:val="007346DD"/>
    <w:rsid w:val="007358A5"/>
    <w:rsid w:val="00747CA6"/>
    <w:rsid w:val="00750650"/>
    <w:rsid w:val="00762294"/>
    <w:rsid w:val="0076724C"/>
    <w:rsid w:val="00796B37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64A1"/>
    <w:rsid w:val="00903955"/>
    <w:rsid w:val="00936F44"/>
    <w:rsid w:val="0093740A"/>
    <w:rsid w:val="00971DE0"/>
    <w:rsid w:val="00983820"/>
    <w:rsid w:val="009A2D52"/>
    <w:rsid w:val="009C0583"/>
    <w:rsid w:val="009C46D3"/>
    <w:rsid w:val="009D3840"/>
    <w:rsid w:val="00A0709B"/>
    <w:rsid w:val="00A11E00"/>
    <w:rsid w:val="00A421F7"/>
    <w:rsid w:val="00A5547B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207E"/>
    <w:rsid w:val="00BD1A71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DF68F9"/>
    <w:rsid w:val="00E1292E"/>
    <w:rsid w:val="00E366A1"/>
    <w:rsid w:val="00E70B85"/>
    <w:rsid w:val="00E70D63"/>
    <w:rsid w:val="00E725B3"/>
    <w:rsid w:val="00EB0B0D"/>
    <w:rsid w:val="00EE42EB"/>
    <w:rsid w:val="00F25307"/>
    <w:rsid w:val="00F30FB7"/>
    <w:rsid w:val="00F44709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B7F4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56F2685-83A8-4000-8A2D-2657DC2A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706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Novák</cp:lastModifiedBy>
  <cp:revision>3</cp:revision>
  <cp:lastPrinted>2014-07-24T08:52:00Z</cp:lastPrinted>
  <dcterms:created xsi:type="dcterms:W3CDTF">2020-06-28T17:22:00Z</dcterms:created>
  <dcterms:modified xsi:type="dcterms:W3CDTF">2020-06-28T17:42:00Z</dcterms:modified>
</cp:coreProperties>
</file>