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80"/>
        <w:gridCol w:w="3675"/>
        <w:gridCol w:w="386"/>
        <w:gridCol w:w="386"/>
        <w:gridCol w:w="401"/>
        <w:gridCol w:w="401"/>
        <w:gridCol w:w="386"/>
        <w:gridCol w:w="37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4A588B" w:rsidRDefault="004A588B" w:rsidP="004A588B">
            <w:pPr>
              <w:rPr>
                <w:b/>
                <w:bCs/>
                <w:sz w:val="20"/>
                <w:szCs w:val="20"/>
              </w:rPr>
            </w:pPr>
            <w:r w:rsidRPr="00E30708">
              <w:rPr>
                <w:b/>
                <w:bCs/>
                <w:sz w:val="20"/>
                <w:szCs w:val="20"/>
              </w:rPr>
              <w:t>Rozvoj porozumění textu dítětem předškolního věku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4A588B" w:rsidRDefault="004A588B" w:rsidP="004A588B">
            <w:pPr>
              <w:rPr>
                <w:b/>
                <w:bCs/>
                <w:sz w:val="20"/>
                <w:szCs w:val="20"/>
              </w:rPr>
            </w:pPr>
            <w:r w:rsidRPr="00E30708">
              <w:rPr>
                <w:b/>
                <w:bCs/>
                <w:sz w:val="20"/>
                <w:szCs w:val="20"/>
              </w:rPr>
              <w:t>Monika Peluňková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52789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P. Gavora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52789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8C10BD" w:rsidP="00957D0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CD20C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CD20C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CD20C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CD20C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CD20C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CD20C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CD20C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CD20C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CD20C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CD20C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CD20C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bookmarkStart w:id="0" w:name="_GoBack"/>
            <w:bookmarkEnd w:id="0"/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4A588B" w:rsidRPr="00E30708" w:rsidRDefault="004A588B" w:rsidP="004A588B">
            <w:pPr>
              <w:rPr>
                <w:sz w:val="20"/>
                <w:szCs w:val="20"/>
              </w:rPr>
            </w:pPr>
            <w:r w:rsidRPr="00E30708">
              <w:rPr>
                <w:sz w:val="20"/>
                <w:szCs w:val="20"/>
              </w:rPr>
              <w:t xml:space="preserve">Teoretická část obsahuje adaptaci metodik určených pro </w:t>
            </w:r>
            <w:r w:rsidRPr="00E0712C">
              <w:rPr>
                <w:i/>
                <w:iCs/>
                <w:sz w:val="20"/>
                <w:szCs w:val="20"/>
              </w:rPr>
              <w:t>základní školu</w:t>
            </w:r>
            <w:r w:rsidRPr="00E30708">
              <w:rPr>
                <w:sz w:val="20"/>
                <w:szCs w:val="20"/>
              </w:rPr>
              <w:t xml:space="preserve"> (s r</w:t>
            </w:r>
            <w:r w:rsidRPr="00E30708">
              <w:rPr>
                <w:rFonts w:ascii="Calibri" w:hAnsi="Calibri" w:cs="Calibri"/>
                <w:sz w:val="20"/>
                <w:szCs w:val="20"/>
              </w:rPr>
              <w:t>ů</w:t>
            </w:r>
            <w:r w:rsidRPr="00E30708">
              <w:rPr>
                <w:sz w:val="20"/>
                <w:szCs w:val="20"/>
              </w:rPr>
              <w:t xml:space="preserve">znou mírou úspěšnosti adaptace). </w:t>
            </w:r>
            <w:proofErr w:type="spellStart"/>
            <w:r w:rsidRPr="00E30708">
              <w:rPr>
                <w:sz w:val="20"/>
                <w:szCs w:val="20"/>
              </w:rPr>
              <w:t>Např</w:t>
            </w:r>
            <w:proofErr w:type="spellEnd"/>
            <w:r w:rsidRPr="00E30708">
              <w:rPr>
                <w:sz w:val="20"/>
                <w:szCs w:val="20"/>
              </w:rPr>
              <w:t xml:space="preserve"> komponent „nalezení důležitých myšlenek textu a shrnutí“  je aplikován v MŠ jako „za pomocí obrázků nebo obálky knihy ... rozpoznat téma textu“. Jde o velký rozdíl z hlediska kognitivního i zkušenostního.  Studentka byla znevýhodněna tým, že problematika porozumění textu není kmenovým tématem edukace v MŠ. Dobr</w:t>
            </w:r>
            <w:r>
              <w:rPr>
                <w:sz w:val="20"/>
                <w:szCs w:val="20"/>
              </w:rPr>
              <w:t>o</w:t>
            </w:r>
            <w:r w:rsidRPr="00E30708">
              <w:rPr>
                <w:sz w:val="20"/>
                <w:szCs w:val="20"/>
              </w:rPr>
              <w:t>u inspirací i in</w:t>
            </w:r>
            <w:r>
              <w:rPr>
                <w:sz w:val="20"/>
                <w:szCs w:val="20"/>
              </w:rPr>
              <w:t>f</w:t>
            </w:r>
            <w:r w:rsidRPr="00E30708">
              <w:rPr>
                <w:sz w:val="20"/>
                <w:szCs w:val="20"/>
              </w:rPr>
              <w:t>ormačn</w:t>
            </w:r>
            <w:r>
              <w:rPr>
                <w:sz w:val="20"/>
                <w:szCs w:val="20"/>
              </w:rPr>
              <w:t>ím</w:t>
            </w:r>
            <w:r w:rsidRPr="00E30708">
              <w:rPr>
                <w:sz w:val="20"/>
                <w:szCs w:val="20"/>
              </w:rPr>
              <w:t xml:space="preserve"> zdrojem by pro </w:t>
            </w:r>
            <w:proofErr w:type="gramStart"/>
            <w:r w:rsidRPr="00E30708">
              <w:rPr>
                <w:sz w:val="20"/>
                <w:szCs w:val="20"/>
              </w:rPr>
              <w:t>ní</w:t>
            </w:r>
            <w:proofErr w:type="gramEnd"/>
            <w:r w:rsidRPr="00E30708">
              <w:rPr>
                <w:sz w:val="20"/>
                <w:szCs w:val="20"/>
              </w:rPr>
              <w:t xml:space="preserve"> byla metodická příručka </w:t>
            </w:r>
            <w:proofErr w:type="spellStart"/>
            <w:r w:rsidRPr="00E30708">
              <w:rPr>
                <w:sz w:val="20"/>
                <w:szCs w:val="20"/>
              </w:rPr>
              <w:t>Zápotočné</w:t>
            </w:r>
            <w:proofErr w:type="spellEnd"/>
            <w:r w:rsidRPr="00E30708">
              <w:rPr>
                <w:sz w:val="20"/>
                <w:szCs w:val="20"/>
              </w:rPr>
              <w:t xml:space="preserve"> a Petrové  „Jazyk a </w:t>
            </w:r>
            <w:proofErr w:type="spellStart"/>
            <w:r w:rsidRPr="00E30708">
              <w:rPr>
                <w:sz w:val="20"/>
                <w:szCs w:val="20"/>
              </w:rPr>
              <w:t>komunikácia</w:t>
            </w:r>
            <w:proofErr w:type="spellEnd"/>
            <w:r w:rsidRPr="00E30708">
              <w:rPr>
                <w:sz w:val="20"/>
                <w:szCs w:val="20"/>
              </w:rPr>
              <w:t>“ (Bratislava, 2016), která je dostupná na webu. Lepší je aplikační část, kde studentka projevila velkou nápaditost při výběru aktivit a podle jejich popisu i referencí učitelky ji zvládla výborně. Kromě cíl</w:t>
            </w:r>
            <w:r w:rsidRPr="00E30708">
              <w:rPr>
                <w:rFonts w:ascii="Calibri" w:hAnsi="Calibri" w:cs="Calibri"/>
                <w:sz w:val="20"/>
                <w:szCs w:val="20"/>
              </w:rPr>
              <w:t>ů</w:t>
            </w:r>
            <w:r w:rsidRPr="00E30708">
              <w:rPr>
                <w:sz w:val="20"/>
                <w:szCs w:val="20"/>
              </w:rPr>
              <w:t xml:space="preserve"> uvedených v rozpisu studentka učila děti i další prvky, např. směrovost čtení, funkci obrázku nebo ilustrátora knihy.</w:t>
            </w:r>
          </w:p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4A588B" w:rsidRPr="00E30708" w:rsidRDefault="004A588B" w:rsidP="004A5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 </w:t>
            </w:r>
            <w:r w:rsidRPr="00E30708">
              <w:rPr>
                <w:sz w:val="20"/>
                <w:szCs w:val="20"/>
              </w:rPr>
              <w:t>Jaké jsou rozdíly a shody v porozumění text</w:t>
            </w:r>
            <w:r>
              <w:rPr>
                <w:sz w:val="20"/>
                <w:szCs w:val="20"/>
              </w:rPr>
              <w:t xml:space="preserve">u </w:t>
            </w:r>
            <w:r w:rsidRPr="00E30708">
              <w:rPr>
                <w:sz w:val="20"/>
                <w:szCs w:val="20"/>
              </w:rPr>
              <w:t>žánr</w:t>
            </w:r>
            <w:r w:rsidRPr="00E30708">
              <w:rPr>
                <w:rFonts w:ascii="Calibri" w:hAnsi="Calibri" w:cs="Calibri"/>
                <w:sz w:val="20"/>
                <w:szCs w:val="20"/>
              </w:rPr>
              <w:t>ů,</w:t>
            </w:r>
            <w:r w:rsidRPr="00E30708">
              <w:rPr>
                <w:sz w:val="20"/>
                <w:szCs w:val="20"/>
              </w:rPr>
              <w:t xml:space="preserve"> jako je příběh a báseň?</w:t>
            </w:r>
          </w:p>
          <w:p w:rsidR="004F3C7F" w:rsidRPr="004A588B" w:rsidRDefault="004A588B" w:rsidP="004A588B">
            <w:pPr>
              <w:rPr>
                <w:sz w:val="20"/>
                <w:szCs w:val="20"/>
              </w:rPr>
            </w:pPr>
            <w:r w:rsidRPr="00E30708">
              <w:rPr>
                <w:sz w:val="20"/>
                <w:szCs w:val="20"/>
              </w:rPr>
              <w:t>2 Na s. 16 píšete: „Záměrem čtení je získání nových poznatků“. Jaké další cíle m</w:t>
            </w:r>
            <w:r w:rsidRPr="00E30708">
              <w:rPr>
                <w:rFonts w:ascii="Calibri" w:hAnsi="Calibri" w:cs="Calibri"/>
                <w:sz w:val="20"/>
                <w:szCs w:val="20"/>
              </w:rPr>
              <w:t>ů</w:t>
            </w:r>
            <w:r w:rsidRPr="00E30708">
              <w:rPr>
                <w:sz w:val="20"/>
                <w:szCs w:val="20"/>
              </w:rPr>
              <w:t>že mít čtení?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0B491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527898">
              <w:rPr>
                <w:rFonts w:ascii="Arial" w:hAnsi="Arial" w:cs="Arial"/>
              </w:rPr>
              <w:t>17.</w:t>
            </w:r>
            <w:r w:rsidR="000B491E">
              <w:rPr>
                <w:rFonts w:ascii="Arial" w:hAnsi="Arial" w:cs="Arial"/>
              </w:rPr>
              <w:t xml:space="preserve"> </w:t>
            </w:r>
            <w:r w:rsidR="00527898">
              <w:rPr>
                <w:rFonts w:ascii="Arial" w:hAnsi="Arial" w:cs="Arial"/>
              </w:rPr>
              <w:t>6.</w:t>
            </w:r>
            <w:r w:rsidR="000B491E">
              <w:rPr>
                <w:rFonts w:ascii="Arial" w:hAnsi="Arial" w:cs="Arial"/>
              </w:rPr>
              <w:t xml:space="preserve"> </w:t>
            </w:r>
            <w:r w:rsidR="00527898">
              <w:rPr>
                <w:rFonts w:ascii="Arial" w:hAnsi="Arial" w:cs="Arial"/>
              </w:rPr>
              <w:t>2020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C81ADF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ADF" w:rsidRDefault="00C81ADF" w:rsidP="005D76EE">
      <w:pPr>
        <w:spacing w:after="0" w:line="240" w:lineRule="auto"/>
      </w:pPr>
      <w:r>
        <w:separator/>
      </w:r>
    </w:p>
  </w:endnote>
  <w:endnote w:type="continuationSeparator" w:id="0">
    <w:p w:rsidR="00C81ADF" w:rsidRDefault="00C81ADF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ADF" w:rsidRDefault="00C81ADF" w:rsidP="005D76EE">
      <w:pPr>
        <w:spacing w:after="0" w:line="240" w:lineRule="auto"/>
      </w:pPr>
      <w:r>
        <w:separator/>
      </w:r>
    </w:p>
  </w:footnote>
  <w:footnote w:type="continuationSeparator" w:id="0">
    <w:p w:rsidR="00C81ADF" w:rsidRDefault="00C81ADF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26D3"/>
    <w:rsid w:val="00083AAA"/>
    <w:rsid w:val="000B491E"/>
    <w:rsid w:val="001E4DD4"/>
    <w:rsid w:val="00220036"/>
    <w:rsid w:val="00323AE5"/>
    <w:rsid w:val="003502E2"/>
    <w:rsid w:val="00477FDB"/>
    <w:rsid w:val="00480118"/>
    <w:rsid w:val="004A588B"/>
    <w:rsid w:val="004F3C7F"/>
    <w:rsid w:val="004F59C7"/>
    <w:rsid w:val="00527898"/>
    <w:rsid w:val="00553FF0"/>
    <w:rsid w:val="005D76EE"/>
    <w:rsid w:val="00740026"/>
    <w:rsid w:val="00812034"/>
    <w:rsid w:val="00832F99"/>
    <w:rsid w:val="00852404"/>
    <w:rsid w:val="008C10BD"/>
    <w:rsid w:val="009C4D29"/>
    <w:rsid w:val="00A8522D"/>
    <w:rsid w:val="00AF7CA2"/>
    <w:rsid w:val="00B35F27"/>
    <w:rsid w:val="00C67E53"/>
    <w:rsid w:val="00C81ADF"/>
    <w:rsid w:val="00CD20C5"/>
    <w:rsid w:val="00E0712C"/>
    <w:rsid w:val="00E445EF"/>
    <w:rsid w:val="00E64425"/>
    <w:rsid w:val="00E80E16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57A4"/>
  <w15:docId w15:val="{4B92BD2F-53D3-4B7E-8103-3A35356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367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8</cp:revision>
  <cp:lastPrinted>2018-05-02T14:21:00Z</cp:lastPrinted>
  <dcterms:created xsi:type="dcterms:W3CDTF">2020-06-17T11:39:00Z</dcterms:created>
  <dcterms:modified xsi:type="dcterms:W3CDTF">2020-06-18T13:17:00Z</dcterms:modified>
</cp:coreProperties>
</file>