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ED" w:rsidRPr="00FE1061" w:rsidRDefault="001471ED" w:rsidP="001471ED">
      <w:bookmarkStart w:id="0" w:name="_GoBack"/>
      <w:bookmarkEnd w:id="0"/>
    </w:p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6"/>
        <w:gridCol w:w="3589"/>
        <w:gridCol w:w="390"/>
        <w:gridCol w:w="378"/>
        <w:gridCol w:w="378"/>
        <w:gridCol w:w="376"/>
        <w:gridCol w:w="363"/>
        <w:gridCol w:w="348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BB42AB" w:rsidP="00261F9D">
            <w:r>
              <w:t>Veronika Hladíková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BB42AB" w:rsidP="00261F9D">
            <w:r>
              <w:t>Projevy problémového chování dětí pohledem učitelů mateřských škol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600B66" w:rsidP="00261F9D">
            <w:r>
              <w:t>Mgr. Beáta Deutscherová, MBA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BB42AB" w:rsidP="00261F9D">
            <w:r>
              <w:t>Učitelství pro mateřské školy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BB42AB" w:rsidP="00261F9D">
            <w:r>
              <w:t>Prezenční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BB42AB" w:rsidRDefault="001471ED" w:rsidP="00BB42AB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  <w:r w:rsidR="00BB42AB">
              <w:rPr>
                <w:b/>
              </w:rPr>
              <w:t xml:space="preserve"> </w:t>
            </w: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6C0520" w:rsidP="00261F9D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6C0520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826825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6C0520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6C0520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6C0520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6C0520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826825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826825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6C0520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826825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6C0520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6C0520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2E40F3" w:rsidRPr="00FE1061" w:rsidRDefault="004C69CD" w:rsidP="001B12C0">
            <w:pPr>
              <w:jc w:val="both"/>
            </w:pPr>
            <w:r>
              <w:t>Předlož</w:t>
            </w:r>
            <w:r w:rsidR="0034270E">
              <w:t xml:space="preserve">ená bakalářská práce se zabývá projevy </w:t>
            </w:r>
            <w:r>
              <w:t xml:space="preserve">problémového chování dětí pohledem učitelů mateřských škol. Práce je rozdělená do </w:t>
            </w:r>
            <w:r w:rsidR="00EE7315">
              <w:t>šesti kapitol, přičemž první čtyři kapitoly se věnují teoretickým východiskům studované problematiky. Všechny části teoretického výkladu jsou zpracované přehledně. Autorka prostudovala značné množství</w:t>
            </w:r>
            <w:r w:rsidR="000B0321">
              <w:t xml:space="preserve"> odborné literatury, což oceňuji. </w:t>
            </w:r>
            <w:r w:rsidR="001D5CEC">
              <w:t>Druhá část práce – pátá a šestá kapitola, jsou věnované pedagogickému výzkumu.</w:t>
            </w:r>
            <w:r w:rsidR="000B0321">
              <w:t xml:space="preserve"> Autorka dobře a přehledně popsala vědecké cíle své práce.</w:t>
            </w:r>
            <w:r w:rsidR="001D5CEC">
              <w:t xml:space="preserve"> </w:t>
            </w:r>
            <w:r w:rsidR="0042722B">
              <w:t>Výzkum by</w:t>
            </w:r>
            <w:r w:rsidR="00F23D98">
              <w:t xml:space="preserve">l realizovaný pomocí interview, </w:t>
            </w:r>
            <w:r w:rsidR="004E702B">
              <w:t>přičemž jeho hlavním cílem bylo zjistit, jaké jsou projevy problémového chování u dětí předškolního věku z pohledu učitelů mateřských škol</w:t>
            </w:r>
            <w:r w:rsidR="000F2A43">
              <w:t xml:space="preserve">. </w:t>
            </w:r>
            <w:r w:rsidR="004E702B">
              <w:t xml:space="preserve">Realizovaný výzkum je </w:t>
            </w:r>
            <w:r w:rsidR="000B0321">
              <w:t xml:space="preserve">v práci přehledně popsaný. </w:t>
            </w:r>
            <w:r w:rsidR="000F2A43">
              <w:t xml:space="preserve">Stanovené cíle považuji za splněné. </w:t>
            </w:r>
            <w:r>
              <w:t>Práci doporučuj</w:t>
            </w:r>
            <w:r w:rsidR="00826825">
              <w:t>i k obhajobě.</w:t>
            </w: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600B66" w:rsidRPr="00FE1061" w:rsidRDefault="00600B66" w:rsidP="002E40F3">
            <w:r>
              <w:t>1)</w:t>
            </w:r>
            <w:r w:rsidR="000F2A43">
              <w:t xml:space="preserve"> Které výsledky považuje autorka za překvapující?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6C0520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533292">
              <w:rPr>
                <w:sz w:val="22"/>
                <w:szCs w:val="22"/>
              </w:rPr>
              <w:t>31</w:t>
            </w:r>
            <w:r w:rsidR="00600B66">
              <w:rPr>
                <w:sz w:val="22"/>
                <w:szCs w:val="22"/>
              </w:rPr>
              <w:t>. 7. 2020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91F" w:rsidRDefault="0068491F" w:rsidP="001471ED">
      <w:r>
        <w:separator/>
      </w:r>
    </w:p>
  </w:endnote>
  <w:endnote w:type="continuationSeparator" w:id="0">
    <w:p w:rsidR="0068491F" w:rsidRDefault="0068491F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91F" w:rsidRDefault="0068491F" w:rsidP="001471ED">
      <w:r>
        <w:separator/>
      </w:r>
    </w:p>
  </w:footnote>
  <w:footnote w:type="continuationSeparator" w:id="0">
    <w:p w:rsidR="0068491F" w:rsidRDefault="0068491F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B0321"/>
    <w:rsid w:val="000E102F"/>
    <w:rsid w:val="000F2A43"/>
    <w:rsid w:val="00102BCF"/>
    <w:rsid w:val="001471ED"/>
    <w:rsid w:val="0018609F"/>
    <w:rsid w:val="001B12C0"/>
    <w:rsid w:val="001D33EA"/>
    <w:rsid w:val="001D5CEC"/>
    <w:rsid w:val="002A3755"/>
    <w:rsid w:val="002C2527"/>
    <w:rsid w:val="002E40F3"/>
    <w:rsid w:val="002F1EAA"/>
    <w:rsid w:val="0034270E"/>
    <w:rsid w:val="00385E1B"/>
    <w:rsid w:val="00417493"/>
    <w:rsid w:val="0042722B"/>
    <w:rsid w:val="004A0F0E"/>
    <w:rsid w:val="004C69CD"/>
    <w:rsid w:val="004E702B"/>
    <w:rsid w:val="00501834"/>
    <w:rsid w:val="00533292"/>
    <w:rsid w:val="0053742C"/>
    <w:rsid w:val="00544F6A"/>
    <w:rsid w:val="0056154F"/>
    <w:rsid w:val="005957FF"/>
    <w:rsid w:val="005A5D39"/>
    <w:rsid w:val="00600B66"/>
    <w:rsid w:val="006359A1"/>
    <w:rsid w:val="00646662"/>
    <w:rsid w:val="0068491F"/>
    <w:rsid w:val="006C0520"/>
    <w:rsid w:val="006D3086"/>
    <w:rsid w:val="00826825"/>
    <w:rsid w:val="0083020E"/>
    <w:rsid w:val="0084642F"/>
    <w:rsid w:val="008A4183"/>
    <w:rsid w:val="008D4BFE"/>
    <w:rsid w:val="008D553A"/>
    <w:rsid w:val="008D70D2"/>
    <w:rsid w:val="00974F9A"/>
    <w:rsid w:val="009B69DC"/>
    <w:rsid w:val="00A55636"/>
    <w:rsid w:val="00A727B8"/>
    <w:rsid w:val="00A969E9"/>
    <w:rsid w:val="00AA58C0"/>
    <w:rsid w:val="00AB7C0C"/>
    <w:rsid w:val="00AD7477"/>
    <w:rsid w:val="00B21FD8"/>
    <w:rsid w:val="00B5120B"/>
    <w:rsid w:val="00B94260"/>
    <w:rsid w:val="00BB42AB"/>
    <w:rsid w:val="00BC0C6C"/>
    <w:rsid w:val="00BE1AD7"/>
    <w:rsid w:val="00BF55D8"/>
    <w:rsid w:val="00C65CEE"/>
    <w:rsid w:val="00C905E3"/>
    <w:rsid w:val="00CA2944"/>
    <w:rsid w:val="00CB5F7D"/>
    <w:rsid w:val="00CB6D7C"/>
    <w:rsid w:val="00D54AA4"/>
    <w:rsid w:val="00EE7315"/>
    <w:rsid w:val="00F23D98"/>
    <w:rsid w:val="00F9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EA4F03-DCAA-4180-BF18-716B6BD8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32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29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Eva Kolářová</cp:lastModifiedBy>
  <cp:revision>2</cp:revision>
  <cp:lastPrinted>2020-07-31T09:38:00Z</cp:lastPrinted>
  <dcterms:created xsi:type="dcterms:W3CDTF">2020-07-31T12:40:00Z</dcterms:created>
  <dcterms:modified xsi:type="dcterms:W3CDTF">2020-07-31T12:40:00Z</dcterms:modified>
</cp:coreProperties>
</file>