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4"/>
        <w:gridCol w:w="3587"/>
        <w:gridCol w:w="388"/>
        <w:gridCol w:w="376"/>
        <w:gridCol w:w="377"/>
        <w:gridCol w:w="390"/>
        <w:gridCol w:w="360"/>
        <w:gridCol w:w="346"/>
      </w:tblGrid>
      <w:tr w:rsidR="001471ED" w:rsidRPr="00FE1061" w:rsidTr="002C2527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572187" w:rsidRDefault="00572187" w:rsidP="00261F9D">
            <w:pPr>
              <w:rPr>
                <w:sz w:val="22"/>
                <w:szCs w:val="22"/>
              </w:rPr>
            </w:pPr>
            <w:r w:rsidRPr="00572187">
              <w:rPr>
                <w:sz w:val="22"/>
                <w:szCs w:val="22"/>
              </w:rPr>
              <w:t xml:space="preserve">Alena </w:t>
            </w:r>
            <w:proofErr w:type="spellStart"/>
            <w:r w:rsidRPr="00572187">
              <w:rPr>
                <w:sz w:val="22"/>
                <w:szCs w:val="22"/>
              </w:rPr>
              <w:t>Zetíková</w:t>
            </w:r>
            <w:proofErr w:type="spellEnd"/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572187" w:rsidRDefault="00572187" w:rsidP="00261F9D">
            <w:pPr>
              <w:rPr>
                <w:sz w:val="22"/>
                <w:szCs w:val="22"/>
              </w:rPr>
            </w:pPr>
            <w:r w:rsidRPr="00572187">
              <w:rPr>
                <w:sz w:val="22"/>
                <w:szCs w:val="22"/>
              </w:rPr>
              <w:t>Práce s dvouletými dětmi v předškolních zařízeních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1471ED" w:rsidRPr="00572187" w:rsidRDefault="00572187" w:rsidP="00261F9D">
            <w:pPr>
              <w:rPr>
                <w:sz w:val="22"/>
                <w:szCs w:val="22"/>
              </w:rPr>
            </w:pPr>
            <w:r w:rsidRPr="00572187">
              <w:rPr>
                <w:sz w:val="22"/>
                <w:szCs w:val="22"/>
              </w:rPr>
              <w:t>doc. PaedDr. Adriana Wiegerová, PhD.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572187" w:rsidRDefault="00572187" w:rsidP="00261F9D">
            <w:pPr>
              <w:rPr>
                <w:sz w:val="22"/>
                <w:szCs w:val="22"/>
              </w:rPr>
            </w:pPr>
            <w:r w:rsidRPr="00572187">
              <w:rPr>
                <w:sz w:val="22"/>
                <w:szCs w:val="22"/>
              </w:rPr>
              <w:t>Učitelství pro mateřské školy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572187" w:rsidRDefault="00572187" w:rsidP="00261F9D">
            <w:pPr>
              <w:rPr>
                <w:sz w:val="22"/>
                <w:szCs w:val="22"/>
              </w:rPr>
            </w:pPr>
            <w:r w:rsidRPr="00572187">
              <w:rPr>
                <w:sz w:val="22"/>
                <w:szCs w:val="22"/>
              </w:rPr>
              <w:t>kombinovaná</w:t>
            </w:r>
          </w:p>
        </w:tc>
      </w:tr>
      <w:tr w:rsidR="001471ED" w:rsidRPr="00FE1061" w:rsidTr="002C2527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C2527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2C2527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1B1C54" w:rsidRDefault="001471E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1471ED" w:rsidRPr="001B1C54" w:rsidRDefault="001B1C54" w:rsidP="00261F9D">
            <w:pPr>
              <w:jc w:val="center"/>
              <w:rPr>
                <w:sz w:val="22"/>
                <w:szCs w:val="22"/>
              </w:rPr>
            </w:pPr>
            <w:r w:rsidRPr="001B1C54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0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1B1C54" w:rsidRDefault="001B1C54" w:rsidP="002E40F3">
            <w:pPr>
              <w:jc w:val="center"/>
              <w:rPr>
                <w:sz w:val="22"/>
                <w:szCs w:val="22"/>
              </w:rPr>
            </w:pPr>
            <w:r w:rsidRPr="001B1C54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1B1C54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1B1C54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1B1C54" w:rsidRDefault="001B1C54" w:rsidP="002E40F3">
            <w:pPr>
              <w:jc w:val="center"/>
              <w:rPr>
                <w:sz w:val="22"/>
                <w:szCs w:val="22"/>
              </w:rPr>
            </w:pPr>
            <w:r w:rsidRPr="001B1C54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1B1C54" w:rsidRDefault="001B1C54" w:rsidP="002E40F3">
            <w:pPr>
              <w:jc w:val="center"/>
              <w:rPr>
                <w:sz w:val="22"/>
                <w:szCs w:val="22"/>
              </w:rPr>
            </w:pPr>
            <w:r w:rsidRPr="001B1C54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1B1C54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1B1C54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1B1C54" w:rsidRDefault="001B1C54" w:rsidP="002E40F3">
            <w:pPr>
              <w:jc w:val="center"/>
              <w:rPr>
                <w:sz w:val="22"/>
                <w:szCs w:val="22"/>
              </w:rPr>
            </w:pPr>
            <w:r w:rsidRPr="001B1C54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1B1C54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1B1C54" w:rsidRDefault="001B1C54" w:rsidP="002E40F3">
            <w:pPr>
              <w:jc w:val="center"/>
              <w:rPr>
                <w:sz w:val="22"/>
                <w:szCs w:val="22"/>
              </w:rPr>
            </w:pPr>
            <w:r w:rsidRPr="001B1C54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2C2527" w:rsidRDefault="002E40F3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B57C55" w:rsidRDefault="006129E9" w:rsidP="002E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B57C55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6129E9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B57C55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B57C55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B57C55" w:rsidRDefault="00B57C55" w:rsidP="002E40F3">
            <w:pPr>
              <w:jc w:val="center"/>
              <w:rPr>
                <w:sz w:val="22"/>
                <w:szCs w:val="22"/>
              </w:rPr>
            </w:pPr>
            <w:r w:rsidRPr="00B57C55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B57C55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B57C55" w:rsidRDefault="00B57C55" w:rsidP="002E40F3">
            <w:pPr>
              <w:jc w:val="center"/>
              <w:rPr>
                <w:sz w:val="22"/>
                <w:szCs w:val="22"/>
              </w:rPr>
            </w:pPr>
            <w:r w:rsidRPr="00B57C55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B57C55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</w:tcPr>
          <w:p w:rsidR="002E40F3" w:rsidRPr="002C2527" w:rsidRDefault="002E40F3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1B1C54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1B1C54" w:rsidRDefault="001B1C54" w:rsidP="002E40F3">
            <w:pPr>
              <w:jc w:val="center"/>
              <w:rPr>
                <w:sz w:val="22"/>
                <w:szCs w:val="22"/>
              </w:rPr>
            </w:pPr>
            <w:r w:rsidRPr="001B1C54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1B1C54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2E40F3" w:rsidRPr="001B1C54" w:rsidRDefault="001B1C54" w:rsidP="002E40F3">
            <w:pPr>
              <w:jc w:val="center"/>
              <w:rPr>
                <w:sz w:val="22"/>
                <w:szCs w:val="22"/>
              </w:rPr>
            </w:pPr>
            <w:r w:rsidRPr="001B1C54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1B1C54" w:rsidRDefault="001B1C54" w:rsidP="002E40F3">
            <w:pPr>
              <w:jc w:val="center"/>
              <w:rPr>
                <w:sz w:val="22"/>
                <w:szCs w:val="22"/>
              </w:rPr>
            </w:pPr>
            <w:r w:rsidRPr="001B1C54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1B1C54" w:rsidRDefault="002E40F3" w:rsidP="002E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A3755" w:rsidRDefault="002A3755" w:rsidP="002E40F3">
            <w:pPr>
              <w:rPr>
                <w:b/>
              </w:rPr>
            </w:pPr>
          </w:p>
          <w:p w:rsidR="002E40F3" w:rsidRDefault="002E40F3" w:rsidP="002E40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2E40F3" w:rsidRDefault="0044278C" w:rsidP="001B1C54">
            <w:pPr>
              <w:jc w:val="both"/>
              <w:rPr>
                <w:sz w:val="22"/>
                <w:szCs w:val="22"/>
              </w:rPr>
            </w:pPr>
            <w:r w:rsidRPr="0044278C">
              <w:rPr>
                <w:sz w:val="22"/>
                <w:szCs w:val="22"/>
              </w:rPr>
              <w:t>Předškolní vzdělávání prochází</w:t>
            </w:r>
            <w:r>
              <w:rPr>
                <w:sz w:val="22"/>
                <w:szCs w:val="22"/>
              </w:rPr>
              <w:t xml:space="preserve"> v současné době proměnami. Jsou dané mnoha faktory, ale </w:t>
            </w:r>
            <w:r w:rsidRPr="0044278C">
              <w:rPr>
                <w:sz w:val="22"/>
                <w:szCs w:val="22"/>
              </w:rPr>
              <w:t xml:space="preserve">z mého pohledu především tím, jak se mění </w:t>
            </w:r>
            <w:r w:rsidR="001B1C54">
              <w:rPr>
                <w:sz w:val="22"/>
                <w:szCs w:val="22"/>
              </w:rPr>
              <w:t xml:space="preserve">samotné </w:t>
            </w:r>
            <w:r w:rsidRPr="0044278C">
              <w:rPr>
                <w:sz w:val="22"/>
                <w:szCs w:val="22"/>
              </w:rPr>
              <w:t>děti.</w:t>
            </w:r>
            <w:r>
              <w:rPr>
                <w:sz w:val="22"/>
                <w:szCs w:val="22"/>
              </w:rPr>
              <w:t xml:space="preserve"> </w:t>
            </w:r>
            <w:r w:rsidR="001B1C54">
              <w:rPr>
                <w:sz w:val="22"/>
                <w:szCs w:val="22"/>
              </w:rPr>
              <w:t>Současná generace dětí je jiná, i když se někteří učitelé této skutečnosti brání.</w:t>
            </w:r>
            <w:r w:rsidR="00B57C55">
              <w:rPr>
                <w:sz w:val="22"/>
                <w:szCs w:val="22"/>
              </w:rPr>
              <w:t xml:space="preserve"> </w:t>
            </w:r>
          </w:p>
          <w:p w:rsidR="00D76370" w:rsidRDefault="00D76370" w:rsidP="00D76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 autorku bylo poměrně náročné zpracovat teoretickou část práce, protože odborná literatura, která je k problematice dvouletých dětí dostupná, nesouvisí s možnostmi didaktického rozvoje těchto dětí. Mnozí autoři pořád setrvávají v konstatování, že dvouleté dítě má být v rodině, nikoliv ve škole. Předmětem zájmu autorky bakalářské práce ale není tahle polemika.</w:t>
            </w:r>
          </w:p>
          <w:p w:rsidR="00703B7D" w:rsidRDefault="00703B7D" w:rsidP="00D76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je spíše kompilátem a některé části práce přímo nesouvisí s tématem. Zajímavou by mohla být druhá kapitola, ale v této části se autorka přidržela poměrně zastaralých psychologických pohledů na dvouleté dítě, které by jistě vyžadoval</w:t>
            </w:r>
            <w:r w:rsidR="00BC639B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novější pohled a zpracování. Chápu ale, že pro bakalářskou práci je tohle poměrně náročné zadání. V některých kapitolách jsou ukončené statě přímým citátem, což by se nemělo stávat. Líbí se mi zařazení kapitol o digitálním světě dítěte, ale absentuje v něm propojení s dětmi dvouletými, což je škoda. Smysluplná je i kapitola čtyři, jenomže je to jenom kompilát z RVP pro předškolní vzdělávání bez námětu samotné autorky. Z pohledu čitatele je zajímavá i kapitola pět, ale i tady jsou zřetelné prvky nedokončených myšlenek.</w:t>
            </w:r>
            <w:r w:rsidR="006129E9">
              <w:rPr>
                <w:sz w:val="22"/>
                <w:szCs w:val="22"/>
              </w:rPr>
              <w:t xml:space="preserve"> Jistě zajímavý je přehled podle ČŠI, který autorka uvádí na s. 35. ten dokládá, že dvouleté děti jsou zařazovány </w:t>
            </w:r>
            <w:r w:rsidR="006129E9">
              <w:rPr>
                <w:sz w:val="22"/>
                <w:szCs w:val="22"/>
              </w:rPr>
              <w:lastRenderedPageBreak/>
              <w:t>především do smíšených tříd. Autorka uvádí, že dle ČSI je to nepříznivý stav. Proč? Jsou k takému konstatování dostupné výzkumy?</w:t>
            </w:r>
          </w:p>
          <w:p w:rsidR="006129E9" w:rsidRDefault="006129E9" w:rsidP="00D76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Zajímavější je i z pohledu čtenáře empirická část. Škoda, že cíle výzkumu nejsou dopracovány</w:t>
            </w:r>
            <w:r w:rsidR="00BC639B">
              <w:rPr>
                <w:sz w:val="22"/>
                <w:szCs w:val="22"/>
              </w:rPr>
              <w:t xml:space="preserve"> a formulačně se poněkud změnily</w:t>
            </w:r>
            <w:bookmarkStart w:id="0" w:name="_GoBack"/>
            <w:bookmarkEnd w:id="0"/>
            <w:r>
              <w:rPr>
                <w:sz w:val="22"/>
                <w:szCs w:val="22"/>
              </w:rPr>
              <w:t>. Autorka použila dvě výzkumné metody. Pozorování a obsahovou analýzu. Pro zpracování bakalářské práce jde o poměrně náročný postup. K pozorování jsou zajímavé interpretace, škoda že obdobný postup nebyl dotáhnut při obsahové analýze třídních vzdělávacích programů. Líbí se mi zařazení limitů výzkumu a poměrně hutných doporučení pro praxi mateřských škol.</w:t>
            </w:r>
          </w:p>
          <w:p w:rsidR="006129E9" w:rsidRDefault="006129E9" w:rsidP="00D76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jsou i formální nedostatky, které asi byly způsobeny časovým stresem.</w:t>
            </w:r>
          </w:p>
          <w:p w:rsidR="006129E9" w:rsidRDefault="006129E9" w:rsidP="00D76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6129E9" w:rsidRPr="0044278C" w:rsidRDefault="006129E9" w:rsidP="00D763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B57C55" w:rsidRDefault="00B57C55" w:rsidP="002E40F3">
            <w:pPr>
              <w:rPr>
                <w:b/>
                <w:sz w:val="22"/>
                <w:szCs w:val="22"/>
              </w:rPr>
            </w:pPr>
          </w:p>
          <w:p w:rsidR="002E40F3" w:rsidRPr="00FE106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2E40F3" w:rsidRDefault="00B57C55" w:rsidP="00B57C5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57C55">
              <w:rPr>
                <w:sz w:val="22"/>
                <w:szCs w:val="22"/>
              </w:rPr>
              <w:t>Jaký je váš názor na začleňování dvouletých dětí do homogenních nebo heterogenních tříd?</w:t>
            </w:r>
            <w:r>
              <w:rPr>
                <w:sz w:val="22"/>
                <w:szCs w:val="22"/>
              </w:rPr>
              <w:t xml:space="preserve"> Podepřete své názory o výzkumy.</w:t>
            </w:r>
          </w:p>
          <w:p w:rsidR="00B57C55" w:rsidRDefault="006129E9" w:rsidP="00B57C5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jdou vaše doporučení pro tvorbu TVP v třídách s dvouletými dětmi?</w:t>
            </w:r>
          </w:p>
          <w:p w:rsidR="006129E9" w:rsidRPr="00B57C55" w:rsidRDefault="006129E9" w:rsidP="006129E9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1B1C54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vAlign w:val="center"/>
          </w:tcPr>
          <w:p w:rsidR="002E40F3" w:rsidRPr="00FE1061" w:rsidRDefault="002E40F3" w:rsidP="00AB7C0C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572187">
              <w:rPr>
                <w:sz w:val="22"/>
                <w:szCs w:val="22"/>
              </w:rPr>
              <w:t>31. 7. 2020</w:t>
            </w:r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33F" w:rsidRDefault="00E0333F" w:rsidP="001471ED">
      <w:r>
        <w:separator/>
      </w:r>
    </w:p>
  </w:endnote>
  <w:endnote w:type="continuationSeparator" w:id="0">
    <w:p w:rsidR="00E0333F" w:rsidRDefault="00E0333F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33F" w:rsidRDefault="00E0333F" w:rsidP="001471ED">
      <w:r>
        <w:separator/>
      </w:r>
    </w:p>
  </w:footnote>
  <w:footnote w:type="continuationSeparator" w:id="0">
    <w:p w:rsidR="00E0333F" w:rsidRDefault="00E0333F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710A0"/>
    <w:multiLevelType w:val="hybridMultilevel"/>
    <w:tmpl w:val="769481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41F7C"/>
    <w:rsid w:val="000E102F"/>
    <w:rsid w:val="00102BCF"/>
    <w:rsid w:val="00125953"/>
    <w:rsid w:val="001471ED"/>
    <w:rsid w:val="001B1C54"/>
    <w:rsid w:val="001D33EA"/>
    <w:rsid w:val="002A3755"/>
    <w:rsid w:val="002C2527"/>
    <w:rsid w:val="002E40F3"/>
    <w:rsid w:val="0038356D"/>
    <w:rsid w:val="00385E1B"/>
    <w:rsid w:val="00417493"/>
    <w:rsid w:val="0044278C"/>
    <w:rsid w:val="004A0F0E"/>
    <w:rsid w:val="00501834"/>
    <w:rsid w:val="0053742C"/>
    <w:rsid w:val="00544F6A"/>
    <w:rsid w:val="00572187"/>
    <w:rsid w:val="005957FF"/>
    <w:rsid w:val="005A5D39"/>
    <w:rsid w:val="006129E9"/>
    <w:rsid w:val="006359A1"/>
    <w:rsid w:val="00646662"/>
    <w:rsid w:val="006D3086"/>
    <w:rsid w:val="006D4802"/>
    <w:rsid w:val="00703B7D"/>
    <w:rsid w:val="007E4BD9"/>
    <w:rsid w:val="0083020E"/>
    <w:rsid w:val="008D4BFE"/>
    <w:rsid w:val="008D553A"/>
    <w:rsid w:val="008D70D2"/>
    <w:rsid w:val="00961C21"/>
    <w:rsid w:val="00974F9A"/>
    <w:rsid w:val="009B69DC"/>
    <w:rsid w:val="00A727B8"/>
    <w:rsid w:val="00AA58C0"/>
    <w:rsid w:val="00AB7C0C"/>
    <w:rsid w:val="00AD7477"/>
    <w:rsid w:val="00B21FD8"/>
    <w:rsid w:val="00B5120B"/>
    <w:rsid w:val="00B57C55"/>
    <w:rsid w:val="00B94260"/>
    <w:rsid w:val="00BC0C6C"/>
    <w:rsid w:val="00BC639B"/>
    <w:rsid w:val="00BE1AD7"/>
    <w:rsid w:val="00CA2944"/>
    <w:rsid w:val="00CB6D7C"/>
    <w:rsid w:val="00D54AA4"/>
    <w:rsid w:val="00D76370"/>
    <w:rsid w:val="00E0333F"/>
    <w:rsid w:val="00E369D6"/>
    <w:rsid w:val="00E5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1E6D"/>
  <w15:docId w15:val="{77BED5F9-1AFF-4A69-8A7A-29B779A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578</Words>
  <Characters>3413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Eva Kolářová</cp:lastModifiedBy>
  <cp:revision>3</cp:revision>
  <dcterms:created xsi:type="dcterms:W3CDTF">2020-08-04T13:27:00Z</dcterms:created>
  <dcterms:modified xsi:type="dcterms:W3CDTF">2020-08-04T13:29:00Z</dcterms:modified>
</cp:coreProperties>
</file>