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1"/>
        <w:gridCol w:w="3547"/>
        <w:gridCol w:w="347"/>
        <w:gridCol w:w="347"/>
        <w:gridCol w:w="390"/>
        <w:gridCol w:w="390"/>
        <w:gridCol w:w="377"/>
        <w:gridCol w:w="48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FF7C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Hrbáčková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FF7C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uplatňování koutku živé přírody v kurikulu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FF7C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FF7C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FF7C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F712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F712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F712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26A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F71277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F712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FF7C8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71277" w:rsidRDefault="00F71277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1277">
              <w:rPr>
                <w:rFonts w:ascii="Arial" w:hAnsi="Arial" w:cs="Arial"/>
              </w:rPr>
              <w:t>Přírodovědné aktivity pro potřeby mateřských škol</w:t>
            </w:r>
            <w:r>
              <w:rPr>
                <w:rFonts w:ascii="Arial" w:hAnsi="Arial" w:cs="Arial"/>
              </w:rPr>
              <w:t xml:space="preserve"> jsou poměrně častým tématem různých organiz</w:t>
            </w:r>
            <w:r w:rsidR="00790513">
              <w:rPr>
                <w:rFonts w:ascii="Arial" w:hAnsi="Arial" w:cs="Arial"/>
              </w:rPr>
              <w:t>ací a také závěrečných prací. Ta</w:t>
            </w:r>
            <w:r>
              <w:rPr>
                <w:rFonts w:ascii="Arial" w:hAnsi="Arial" w:cs="Arial"/>
              </w:rPr>
              <w:t xml:space="preserve">to témata vítám, protože jsem přesvědčena o tom, že současná generace dětí bude mít před sebou veliký úkol, který bude souviset s ochranou životního prostředí. Učitelé mateřských škol (jak ukazují výzkumy) nemají příliš přehled o tom, co všechno se dá uplatnit smysluplně v podmínkách mateřských škol. I předkládaná bakalářská práce je toho důkazem. </w:t>
            </w:r>
          </w:p>
          <w:p w:rsidR="00F71277" w:rsidRDefault="00F712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Autorčino téma je zaměřeno na koutky živé přírody v prostředí předškolních zařízení. Tomu by měla odpovídat i teoretická část práce. Jenomže právě v ní je mnoho problémů.</w:t>
            </w:r>
          </w:p>
          <w:p w:rsidR="00EB33EA" w:rsidRDefault="00F712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v úvodu pro teoretickou část stanovila cíl „popsat možnosti poznávání přírody v mateřské škole v kontextu </w:t>
            </w:r>
            <w:r w:rsidR="00D26A22">
              <w:rPr>
                <w:rFonts w:ascii="Arial" w:hAnsi="Arial" w:cs="Arial"/>
              </w:rPr>
              <w:t>přírodovědného vzdělávání“</w:t>
            </w:r>
            <w:r>
              <w:rPr>
                <w:rFonts w:ascii="Arial" w:hAnsi="Arial" w:cs="Arial"/>
              </w:rPr>
              <w:t>. Konstatuji, že tento cíl nenaplnila, možná i proto, že sama nerozumí tomu</w:t>
            </w:r>
            <w:r w:rsidR="00D26A22">
              <w:rPr>
                <w:rFonts w:ascii="Arial" w:hAnsi="Arial" w:cs="Arial"/>
              </w:rPr>
              <w:t xml:space="preserve"> (jak se to jeví z textu)</w:t>
            </w:r>
            <w:r>
              <w:rPr>
                <w:rFonts w:ascii="Arial" w:hAnsi="Arial" w:cs="Arial"/>
              </w:rPr>
              <w:t xml:space="preserve">, co je vlastně přírodovědné vzdělávání. </w:t>
            </w:r>
          </w:p>
          <w:p w:rsidR="00F71277" w:rsidRDefault="00D26A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Teoretická část je o všem, jenom ne o tématu práce. Autorka se věnuje nejdřív přírodovědnému vzdělávání, vlastně spíš definování pojmu, ne jeho obsahu (což bych očekávala), pak přechází k přírodovědné gramotnosti a pak zase k cílům přírodovědného vzdělávání, pak k zásadám a didaktickým aktivitám a třešničkou je přechod k environmentální výchově, která má ale právě v podmínkách mateřských škol jiné cíle i obsahové zaměření, což se v textu neuvádí. „Zábleskem“ originality se částečně jeví subkapitola 2.3, jenomže ta je zpracovaná na půl stran</w:t>
            </w:r>
            <w:r w:rsidR="00790513">
              <w:rPr>
                <w:rFonts w:ascii="Arial" w:hAnsi="Arial" w:cs="Arial"/>
              </w:rPr>
              <w:t>ě</w:t>
            </w:r>
            <w:r>
              <w:rPr>
                <w:rFonts w:ascii="Arial" w:hAnsi="Arial" w:cs="Arial"/>
              </w:rPr>
              <w:t>, přičemž by měla být pro práci nosn</w:t>
            </w:r>
            <w:r w:rsidR="00790513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. Některé pasáže v teoretické části jsou prostě opsané z knihy Jančaříková (2017). Jsou citované, jenomže jako celky na dvě strany A4. Takto by práce s literaturou vypadat neměla. </w:t>
            </w:r>
            <w:r w:rsidR="00EB33EA">
              <w:rPr>
                <w:rFonts w:ascii="Arial" w:hAnsi="Arial" w:cs="Arial"/>
              </w:rPr>
              <w:t xml:space="preserve">Podobně je to s pracemi Nádvorníkové, nebo Tomáškové. </w:t>
            </w:r>
          </w:p>
          <w:p w:rsidR="00F71277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 rozčarování z teoretické části práce částečně vykompenzovala část praktická, a právě kvůli ní má autorka lepší hodnocení. I v ní ale je možné nalézt diskutabilní místa. Líbí se mi však nápady a někde i didaktické zpracování. Rovněž jsou zajímavé otázky pro děti a samozřejmě nejvíce mě „okouzlily“ právě jejich reakce.</w:t>
            </w:r>
          </w:p>
          <w:p w:rsidR="00EB33EA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Doporučení pro praxi je poměrně povrchní, rovněž závěr.</w:t>
            </w:r>
          </w:p>
          <w:p w:rsidR="00EB33EA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když má praktická část sv</w:t>
            </w:r>
            <w:r w:rsidR="00790513">
              <w:rPr>
                <w:rFonts w:ascii="Arial" w:hAnsi="Arial" w:cs="Arial"/>
              </w:rPr>
              <w:t>á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pozitivní místa i přesto si myslím, že student univerzity musí zvládnout i teoretickou část práce. To se tady nezdařilo. Na druhé straně chápu, že studentka prokázala své aplikační schopnosti a právě tento moment rozhodl o mém hodnocení.</w:t>
            </w:r>
          </w:p>
          <w:p w:rsidR="00EB33EA" w:rsidRPr="00F71277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doporučují k obhajobě.</w:t>
            </w: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D26A22" w:rsidP="00D26A2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vztah mezi přírodovědným vzděláváním a environmentální výchovou a přírodovědnou gramotností?</w:t>
            </w:r>
          </w:p>
          <w:p w:rsidR="00EB33EA" w:rsidRDefault="00EB33EA" w:rsidP="00D26A2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jaké didaktické strategie je možné zařadit koutky živé přírody a proč?</w:t>
            </w:r>
          </w:p>
          <w:p w:rsidR="00D26A22" w:rsidRPr="00D26A22" w:rsidRDefault="00EB33EA" w:rsidP="00EB33EA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EB33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F71277">
              <w:rPr>
                <w:rFonts w:ascii="Arial" w:hAnsi="Arial" w:cs="Arial"/>
              </w:rPr>
              <w:t>30. 7. 2020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7D4AB5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B5" w:rsidRDefault="007D4AB5" w:rsidP="005D76EE">
      <w:pPr>
        <w:spacing w:after="0" w:line="240" w:lineRule="auto"/>
      </w:pPr>
      <w:r>
        <w:separator/>
      </w:r>
    </w:p>
  </w:endnote>
  <w:endnote w:type="continuationSeparator" w:id="0">
    <w:p w:rsidR="007D4AB5" w:rsidRDefault="007D4AB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B5" w:rsidRDefault="007D4AB5" w:rsidP="005D76EE">
      <w:pPr>
        <w:spacing w:after="0" w:line="240" w:lineRule="auto"/>
      </w:pPr>
      <w:r>
        <w:separator/>
      </w:r>
    </w:p>
  </w:footnote>
  <w:footnote w:type="continuationSeparator" w:id="0">
    <w:p w:rsidR="007D4AB5" w:rsidRDefault="007D4AB5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24006"/>
    <w:multiLevelType w:val="hybridMultilevel"/>
    <w:tmpl w:val="90BE3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1FEA"/>
    <w:rsid w:val="00083AAA"/>
    <w:rsid w:val="000B73BA"/>
    <w:rsid w:val="0012124E"/>
    <w:rsid w:val="001E4DD4"/>
    <w:rsid w:val="002C3AE7"/>
    <w:rsid w:val="002F6D01"/>
    <w:rsid w:val="003074E7"/>
    <w:rsid w:val="00323AE5"/>
    <w:rsid w:val="00470E0A"/>
    <w:rsid w:val="00477FDB"/>
    <w:rsid w:val="00480118"/>
    <w:rsid w:val="004F3C7F"/>
    <w:rsid w:val="004F59C7"/>
    <w:rsid w:val="00553FF0"/>
    <w:rsid w:val="005D76EE"/>
    <w:rsid w:val="00740026"/>
    <w:rsid w:val="00790513"/>
    <w:rsid w:val="007B0980"/>
    <w:rsid w:val="007D4AB5"/>
    <w:rsid w:val="00812034"/>
    <w:rsid w:val="00832F99"/>
    <w:rsid w:val="00852404"/>
    <w:rsid w:val="009C4D29"/>
    <w:rsid w:val="00A8522D"/>
    <w:rsid w:val="00AB25D9"/>
    <w:rsid w:val="00AF72DB"/>
    <w:rsid w:val="00AF7CA2"/>
    <w:rsid w:val="00B35F27"/>
    <w:rsid w:val="00C67E53"/>
    <w:rsid w:val="00D26A22"/>
    <w:rsid w:val="00D64AA4"/>
    <w:rsid w:val="00DC0DC6"/>
    <w:rsid w:val="00E445EF"/>
    <w:rsid w:val="00E80E16"/>
    <w:rsid w:val="00EB33EA"/>
    <w:rsid w:val="00F06CB1"/>
    <w:rsid w:val="00F541EB"/>
    <w:rsid w:val="00F71277"/>
    <w:rsid w:val="00FC26D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3194"/>
  <w15:docId w15:val="{1495DD33-9CFE-4F29-8D4C-F1E35BB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2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Eva Kolářová</cp:lastModifiedBy>
  <cp:revision>3</cp:revision>
  <cp:lastPrinted>2018-05-02T14:21:00Z</cp:lastPrinted>
  <dcterms:created xsi:type="dcterms:W3CDTF">2020-07-30T14:26:00Z</dcterms:created>
  <dcterms:modified xsi:type="dcterms:W3CDTF">2020-07-30T14:30:00Z</dcterms:modified>
</cp:coreProperties>
</file>