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ED" w:rsidRPr="00FE1061" w:rsidRDefault="001471ED" w:rsidP="001471ED">
      <w:bookmarkStart w:id="0" w:name="_GoBack"/>
      <w:bookmarkEnd w:id="0"/>
    </w:p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6"/>
        <w:gridCol w:w="3589"/>
        <w:gridCol w:w="390"/>
        <w:gridCol w:w="378"/>
        <w:gridCol w:w="378"/>
        <w:gridCol w:w="376"/>
        <w:gridCol w:w="363"/>
        <w:gridCol w:w="348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39702D" w:rsidP="00261F9D">
            <w:r>
              <w:t>Marie Ovčáčíková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55617B" w:rsidP="00261F9D">
            <w:r>
              <w:t>Názory učitelů mateřských škol na roli rodičů v přípravě dítěte na vstup do základní školy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FE1061" w:rsidRDefault="0039702D" w:rsidP="00261F9D">
            <w:r>
              <w:t>Mgr. Beáta Deutscherová, MBA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55617B" w:rsidP="00261F9D">
            <w:r>
              <w:t>Učitelství pro mateřské školy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55617B" w:rsidP="00261F9D">
            <w:r>
              <w:t>Prezenční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55617B" w:rsidRDefault="001471ED" w:rsidP="0055617B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  <w:r w:rsidR="0055617B">
              <w:rPr>
                <w:b/>
              </w:rPr>
              <w:t xml:space="preserve"> </w:t>
            </w: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C2527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2C2527" w:rsidRDefault="00A523A3" w:rsidP="00261F9D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4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A523A3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A523A3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A523A3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A523A3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A523A3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A523A3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A523A3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A523A3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A523A3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A523A3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A523A3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A523A3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Default="002E40F3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4F7314" w:rsidRDefault="004F7314" w:rsidP="004131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Předložená bakalářská práce je věnovaná názorům učitelů mateřských škol na roli rodičů v přípravě dítěte na vstup do základní školy. Práce je rozdělena do sedmi kapitol, přičemž první čtyři kapitoly jsou věnované teoretickým východiskům studované problematiky. Všechny části teoretického výk</w:t>
            </w:r>
            <w:r w:rsidR="003866C0">
              <w:rPr>
                <w:sz w:val="22"/>
                <w:szCs w:val="22"/>
              </w:rPr>
              <w:t>ladu jsou zpracované přehledně.</w:t>
            </w:r>
          </w:p>
          <w:p w:rsidR="002E40F3" w:rsidRPr="004E5B1D" w:rsidRDefault="003866C0" w:rsidP="00D50D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Druhá část práce – pátá, šestá a sedmá kapitola, jsou věnované pedagogickému výzkumu. </w:t>
            </w:r>
            <w:r w:rsidR="00D50DDA">
              <w:rPr>
                <w:sz w:val="22"/>
                <w:szCs w:val="22"/>
              </w:rPr>
              <w:t xml:space="preserve">Práce má vytčené vysoce ambiciózní cíle, kterých není snadné dosáhnout. Autorka se pustila na velmi náročné pole zkoumání, jež pravděpodobně nelze plně realizovat prostřednictvím jedné kvalifikační práce a zvoleného výzkumného souboru. </w:t>
            </w:r>
            <w:r>
              <w:rPr>
                <w:sz w:val="22"/>
                <w:szCs w:val="22"/>
              </w:rPr>
              <w:t xml:space="preserve">Výzkum byl realizovaný prostřednictvím polostrukturovaných interview s učiteli mateřských škol. </w:t>
            </w:r>
            <w:r w:rsidR="00A24F43" w:rsidRPr="003F24EB">
              <w:rPr>
                <w:sz w:val="22"/>
                <w:szCs w:val="22"/>
              </w:rPr>
              <w:t>Práce splňuje základní formální náležitosti.</w:t>
            </w:r>
            <w:r w:rsidR="00225FF7">
              <w:rPr>
                <w:sz w:val="22"/>
                <w:szCs w:val="22"/>
              </w:rPr>
              <w:t xml:space="preserve"> Za slabou stránku teoretické části práce považuji především dodržení formálních náležitostí práce</w:t>
            </w:r>
            <w:r>
              <w:rPr>
                <w:sz w:val="22"/>
                <w:szCs w:val="22"/>
              </w:rPr>
              <w:t xml:space="preserve"> </w:t>
            </w:r>
            <w:r w:rsidR="00D50DDA">
              <w:rPr>
                <w:sz w:val="22"/>
                <w:szCs w:val="22"/>
              </w:rPr>
              <w:t>a absenci hlavního cíle v abstraktu</w:t>
            </w:r>
            <w:r w:rsidR="00D50DDA">
              <w:t xml:space="preserve">. </w:t>
            </w:r>
            <w:r w:rsidR="00D50DDA">
              <w:rPr>
                <w:sz w:val="22"/>
                <w:szCs w:val="22"/>
              </w:rPr>
              <w:t>N</w:t>
            </w:r>
            <w:r w:rsidR="00231518">
              <w:rPr>
                <w:sz w:val="22"/>
                <w:szCs w:val="22"/>
              </w:rPr>
              <w:t xml:space="preserve">ěkteré citace uvedené v textu nejsou uvedeny v seznamu použité literatury a to např. </w:t>
            </w:r>
            <w:r w:rsidR="00D50DDA">
              <w:rPr>
                <w:sz w:val="22"/>
                <w:szCs w:val="22"/>
              </w:rPr>
              <w:t>Průcha et al., 2016 a</w:t>
            </w:r>
            <w:r w:rsidR="00231518">
              <w:rPr>
                <w:sz w:val="22"/>
                <w:szCs w:val="22"/>
              </w:rPr>
              <w:t xml:space="preserve"> další nepřesnosti v</w:t>
            </w:r>
            <w:r w:rsidR="00D50DDA">
              <w:rPr>
                <w:sz w:val="22"/>
                <w:szCs w:val="22"/>
              </w:rPr>
              <w:t> </w:t>
            </w:r>
            <w:r w:rsidR="00231518">
              <w:rPr>
                <w:sz w:val="22"/>
                <w:szCs w:val="22"/>
              </w:rPr>
              <w:t>textu</w:t>
            </w:r>
            <w:r w:rsidR="00D50DDA">
              <w:rPr>
                <w:sz w:val="22"/>
                <w:szCs w:val="22"/>
              </w:rPr>
              <w:t xml:space="preserve">. </w:t>
            </w:r>
            <w:r w:rsidR="00865870">
              <w:t>A</w:t>
            </w:r>
            <w:r w:rsidR="00B07047">
              <w:t xml:space="preserve">utorka </w:t>
            </w:r>
            <w:r w:rsidR="00225FF7">
              <w:rPr>
                <w:sz w:val="22"/>
                <w:szCs w:val="22"/>
              </w:rPr>
              <w:t xml:space="preserve">prokázala schopnost samostatné vědecké práce. </w:t>
            </w:r>
            <w:r w:rsidR="00A24F43">
              <w:t>Práci doporučuji k obhajobě.</w:t>
            </w: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Default="002E40F3" w:rsidP="002E40F3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2E40F3" w:rsidRPr="00A523A3" w:rsidRDefault="00A24F43" w:rsidP="004E5B1D">
            <w:pPr>
              <w:pStyle w:val="Odstavecseseznamem"/>
              <w:numPr>
                <w:ilvl w:val="0"/>
                <w:numId w:val="6"/>
              </w:numPr>
              <w:rPr>
                <w:b/>
                <w:sz w:val="22"/>
                <w:szCs w:val="22"/>
              </w:rPr>
            </w:pPr>
            <w:r>
              <w:t>Shrňte nejzásadnější limity Vašeho</w:t>
            </w:r>
            <w:r w:rsidR="004E5B1D">
              <w:t xml:space="preserve"> výzkumu</w:t>
            </w:r>
            <w:r>
              <w:t>.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A523A3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vAlign w:val="center"/>
          </w:tcPr>
          <w:p w:rsidR="002E40F3" w:rsidRPr="00FE1061" w:rsidRDefault="002E40F3" w:rsidP="00AB7C0C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39702D">
              <w:rPr>
                <w:sz w:val="22"/>
                <w:szCs w:val="22"/>
              </w:rPr>
              <w:t>30. 7. 2020</w:t>
            </w:r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0FF" w:rsidRDefault="005C70FF" w:rsidP="001471ED">
      <w:r>
        <w:separator/>
      </w:r>
    </w:p>
  </w:endnote>
  <w:endnote w:type="continuationSeparator" w:id="0">
    <w:p w:rsidR="005C70FF" w:rsidRDefault="005C70FF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0FF" w:rsidRDefault="005C70FF" w:rsidP="001471ED">
      <w:r>
        <w:separator/>
      </w:r>
    </w:p>
  </w:footnote>
  <w:footnote w:type="continuationSeparator" w:id="0">
    <w:p w:rsidR="005C70FF" w:rsidRDefault="005C70FF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6CC6"/>
    <w:multiLevelType w:val="hybridMultilevel"/>
    <w:tmpl w:val="2048A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F1A52"/>
    <w:multiLevelType w:val="hybridMultilevel"/>
    <w:tmpl w:val="60CCF1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D728C"/>
    <w:multiLevelType w:val="hybridMultilevel"/>
    <w:tmpl w:val="7A0480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C780A"/>
    <w:multiLevelType w:val="hybridMultilevel"/>
    <w:tmpl w:val="8A0ECE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E102F"/>
    <w:rsid w:val="00102BCF"/>
    <w:rsid w:val="001471ED"/>
    <w:rsid w:val="001D33EA"/>
    <w:rsid w:val="00225FF7"/>
    <w:rsid w:val="00231518"/>
    <w:rsid w:val="002A3755"/>
    <w:rsid w:val="002C2527"/>
    <w:rsid w:val="002E40F3"/>
    <w:rsid w:val="00316AE0"/>
    <w:rsid w:val="00385E1B"/>
    <w:rsid w:val="003866C0"/>
    <w:rsid w:val="0039702D"/>
    <w:rsid w:val="003C02A2"/>
    <w:rsid w:val="00413190"/>
    <w:rsid w:val="00417493"/>
    <w:rsid w:val="004A0F0E"/>
    <w:rsid w:val="004E5B1D"/>
    <w:rsid w:val="004F7314"/>
    <w:rsid w:val="00501834"/>
    <w:rsid w:val="00520F34"/>
    <w:rsid w:val="0053742C"/>
    <w:rsid w:val="00544F6A"/>
    <w:rsid w:val="0055617B"/>
    <w:rsid w:val="005957FF"/>
    <w:rsid w:val="005A5D39"/>
    <w:rsid w:val="005C70FF"/>
    <w:rsid w:val="006359A1"/>
    <w:rsid w:val="00646662"/>
    <w:rsid w:val="006D3086"/>
    <w:rsid w:val="0083020E"/>
    <w:rsid w:val="00865870"/>
    <w:rsid w:val="008D4BFE"/>
    <w:rsid w:val="008D553A"/>
    <w:rsid w:val="008D70D2"/>
    <w:rsid w:val="00974F9A"/>
    <w:rsid w:val="009B69DC"/>
    <w:rsid w:val="00A24F43"/>
    <w:rsid w:val="00A523A3"/>
    <w:rsid w:val="00A727B8"/>
    <w:rsid w:val="00AA58C0"/>
    <w:rsid w:val="00AB7C0C"/>
    <w:rsid w:val="00AD7477"/>
    <w:rsid w:val="00B07047"/>
    <w:rsid w:val="00B21FD8"/>
    <w:rsid w:val="00B5120B"/>
    <w:rsid w:val="00B94260"/>
    <w:rsid w:val="00BA014B"/>
    <w:rsid w:val="00BA4E57"/>
    <w:rsid w:val="00BC0C6C"/>
    <w:rsid w:val="00BE1AD7"/>
    <w:rsid w:val="00BF55D8"/>
    <w:rsid w:val="00C03290"/>
    <w:rsid w:val="00C65CEE"/>
    <w:rsid w:val="00CA2944"/>
    <w:rsid w:val="00CB6D7C"/>
    <w:rsid w:val="00D50DDA"/>
    <w:rsid w:val="00D5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EA4F03-DCAA-4180-BF18-716B6BD8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Eva Kolářová</cp:lastModifiedBy>
  <cp:revision>2</cp:revision>
  <dcterms:created xsi:type="dcterms:W3CDTF">2020-07-31T12:52:00Z</dcterms:created>
  <dcterms:modified xsi:type="dcterms:W3CDTF">2020-07-31T12:52:00Z</dcterms:modified>
</cp:coreProperties>
</file>