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0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041233" w:rsidP="00261F9D">
            <w:r>
              <w:t>Pavlína Uherková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041233" w:rsidP="00261F9D">
            <w:r>
              <w:t>Implicitní teorie rodičů o rané gramotnosti dětí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C32BA0" w:rsidP="00261F9D">
            <w:r>
              <w:t>prof. P. Gavora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C32BA0" w:rsidP="00261F9D">
            <w:r>
              <w:t>UMŠ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C15BF9" w:rsidP="00261F9D">
            <w:r>
              <w:t>komb.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83F44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83F4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183F44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83F4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183F44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183F44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83F4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83F44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83F44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83F4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83F4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83F4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83F4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797DCD" w:rsidRPr="00D6668D" w:rsidRDefault="006A367B" w:rsidP="00D66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 teoretické části je stěžejní kapitola o implicitních/subjektivních teoriích člověka, která je zpracovaná dostatečně.  </w:t>
            </w:r>
            <w:r w:rsidR="00797DCD" w:rsidRPr="00D6668D">
              <w:rPr>
                <w:rFonts w:asciiTheme="minorHAnsi" w:hAnsiTheme="minorHAnsi" w:cstheme="minorHAnsi"/>
                <w:sz w:val="20"/>
                <w:szCs w:val="20"/>
              </w:rPr>
              <w:t>V empirické části byl použit dotazník</w:t>
            </w:r>
            <w:r w:rsidR="00DA156A">
              <w:rPr>
                <w:rFonts w:asciiTheme="minorHAnsi" w:hAnsiTheme="minorHAnsi" w:cstheme="minorHAnsi"/>
                <w:sz w:val="20"/>
                <w:szCs w:val="20"/>
              </w:rPr>
              <w:t xml:space="preserve">, ale ne s 17 škálami, jak je uvedeno, ale s 46. Dotazník má </w:t>
            </w:r>
            <w:r w:rsidR="00797DCD" w:rsidRPr="00D6668D">
              <w:rPr>
                <w:rFonts w:asciiTheme="minorHAnsi" w:hAnsiTheme="minorHAnsi" w:cstheme="minorHAnsi"/>
                <w:sz w:val="20"/>
                <w:szCs w:val="20"/>
              </w:rPr>
              <w:t xml:space="preserve"> intervalov</w:t>
            </w:r>
            <w:r w:rsidR="00DA156A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="00797DCD" w:rsidRPr="00D6668D">
              <w:rPr>
                <w:rFonts w:asciiTheme="minorHAnsi" w:hAnsiTheme="minorHAnsi" w:cstheme="minorHAnsi"/>
                <w:sz w:val="20"/>
                <w:szCs w:val="20"/>
              </w:rPr>
              <w:t xml:space="preserve"> škál</w:t>
            </w:r>
            <w:r w:rsidR="00DA156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156A">
              <w:rPr>
                <w:rFonts w:asciiTheme="minorHAnsi" w:hAnsiTheme="minorHAnsi" w:cstheme="minorHAnsi"/>
                <w:sz w:val="20"/>
                <w:szCs w:val="20"/>
              </w:rPr>
              <w:t xml:space="preserve">v rozpětí 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>1 až 5 bodů</w:t>
            </w:r>
            <w:r w:rsidR="00797DCD" w:rsidRPr="00D6668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>Výsledk</w:t>
            </w:r>
            <w:r w:rsidR="00DA156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 xml:space="preserve"> ovšem nebyl</w:t>
            </w:r>
            <w:r w:rsidR="00DA156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 xml:space="preserve"> vyjádřen</w:t>
            </w:r>
            <w:r w:rsidR="00DA156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 xml:space="preserve"> průměrem škály (tedy hodnotou mezi 1 a 5), ale procenty. Není to korektní způsob vyjádření, protože se s intervalovou škálou zacházelo jako 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pořadovou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Výsledky jsou uvedeny nejprve slovně, pak v tabulce, co je nadbytečné. S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 xml:space="preserve">tudentka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D6668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>diskusi</w:t>
            </w:r>
            <w:r w:rsidR="00D666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>pokoušela porovnat své výsledky s jinými výzkumy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co</w:t>
            </w:r>
            <w:r w:rsidR="00183F44">
              <w:rPr>
                <w:rFonts w:asciiTheme="minorHAnsi" w:hAnsiTheme="minorHAnsi" w:cstheme="minorHAnsi"/>
                <w:sz w:val="20"/>
                <w:szCs w:val="20"/>
              </w:rPr>
              <w:t>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1638">
              <w:rPr>
                <w:rFonts w:asciiTheme="minorHAnsi" w:hAnsiTheme="minorHAnsi" w:cstheme="minorHAnsi"/>
                <w:sz w:val="20"/>
                <w:szCs w:val="20"/>
              </w:rPr>
              <w:t xml:space="preserve">velice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oceňuje</w:t>
            </w:r>
            <w:r w:rsidR="003B1638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3B163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D6668D" w:rsidRPr="00D6668D">
              <w:rPr>
                <w:rFonts w:asciiTheme="minorHAnsi" w:hAnsiTheme="minorHAnsi" w:cstheme="minorHAnsi"/>
                <w:sz w:val="20"/>
                <w:szCs w:val="20"/>
              </w:rPr>
              <w:t xml:space="preserve">ozsáhlý je výzkumný vzorek rodičů (400), ale </w:t>
            </w:r>
            <w:r w:rsidR="003B1638">
              <w:rPr>
                <w:rFonts w:asciiTheme="minorHAnsi" w:hAnsiTheme="minorHAnsi" w:cstheme="minorHAnsi"/>
                <w:sz w:val="20"/>
                <w:szCs w:val="20"/>
              </w:rPr>
              <w:t xml:space="preserve">ten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byl získán internetovým sběrem. Nevíme</w:t>
            </w:r>
            <w:r w:rsidR="00183F4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jaká byla motivace respondentů a nepoznáme ani jejich další demografické charakteristiky (např. vel</w:t>
            </w:r>
            <w:r w:rsidR="00183F4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kost sídla).  </w:t>
            </w:r>
          </w:p>
          <w:p w:rsidR="00D6668D" w:rsidRPr="00FE1061" w:rsidRDefault="00D6668D" w:rsidP="00D6668D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6C53BA" w:rsidRDefault="002E40F3" w:rsidP="002E40F3">
            <w:pPr>
              <w:rPr>
                <w:b/>
                <w:sz w:val="20"/>
                <w:szCs w:val="20"/>
              </w:rPr>
            </w:pPr>
            <w:r w:rsidRPr="006C53BA">
              <w:rPr>
                <w:b/>
                <w:sz w:val="20"/>
                <w:szCs w:val="20"/>
              </w:rPr>
              <w:t>Otázky k obhajobě:</w:t>
            </w:r>
          </w:p>
          <w:p w:rsidR="00DA156A" w:rsidRDefault="00DA156A" w:rsidP="0004123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Jak si představuj</w:t>
            </w:r>
            <w:r w:rsidR="00183F44"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te</w:t>
            </w:r>
            <w:r w:rsidR="0052181F">
              <w:rPr>
                <w:bCs/>
                <w:sz w:val="20"/>
                <w:szCs w:val="20"/>
              </w:rPr>
              <w:t xml:space="preserve"> pomoc MŠ při pozitivním ovlivňování domácího čtení dítěti?</w:t>
            </w:r>
          </w:p>
          <w:p w:rsidR="00041233" w:rsidRPr="006C53BA" w:rsidRDefault="00DA156A" w:rsidP="0004123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Někteří rodiče uvedli, že začali číst dítěti již v prenatálním věku. Proč? </w:t>
            </w:r>
          </w:p>
          <w:p w:rsidR="002E40F3" w:rsidRPr="006C53BA" w:rsidRDefault="002E40F3" w:rsidP="002E40F3">
            <w:pPr>
              <w:rPr>
                <w:sz w:val="20"/>
                <w:szCs w:val="20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6C53BA" w:rsidRDefault="002E40F3" w:rsidP="002E40F3">
            <w:pPr>
              <w:rPr>
                <w:sz w:val="20"/>
                <w:szCs w:val="20"/>
              </w:rPr>
            </w:pPr>
            <w:r w:rsidRPr="006C53BA">
              <w:rPr>
                <w:b/>
                <w:sz w:val="20"/>
                <w:szCs w:val="20"/>
              </w:rPr>
              <w:t>Celkové hodnocení</w:t>
            </w:r>
            <w:r w:rsidRPr="006C53BA">
              <w:rPr>
                <w:rStyle w:val="Znakapoznpodarou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183F44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6C53BA" w:rsidRDefault="002E40F3" w:rsidP="00AB7C0C">
            <w:pPr>
              <w:rPr>
                <w:sz w:val="20"/>
                <w:szCs w:val="20"/>
              </w:rPr>
            </w:pPr>
            <w:r w:rsidRPr="006C53BA">
              <w:rPr>
                <w:sz w:val="20"/>
                <w:szCs w:val="20"/>
              </w:rPr>
              <w:t xml:space="preserve">Datum: </w:t>
            </w:r>
            <w:r w:rsidR="00C32BA0" w:rsidRPr="006C53BA">
              <w:rPr>
                <w:sz w:val="20"/>
                <w:szCs w:val="20"/>
              </w:rPr>
              <w:t>17.</w:t>
            </w:r>
            <w:r w:rsidR="00183F44">
              <w:rPr>
                <w:sz w:val="20"/>
                <w:szCs w:val="20"/>
              </w:rPr>
              <w:t xml:space="preserve"> </w:t>
            </w:r>
            <w:r w:rsidR="00C32BA0" w:rsidRPr="006C53BA">
              <w:rPr>
                <w:sz w:val="20"/>
                <w:szCs w:val="20"/>
              </w:rPr>
              <w:t>6.</w:t>
            </w:r>
            <w:r w:rsidR="00183F44">
              <w:rPr>
                <w:sz w:val="20"/>
                <w:szCs w:val="20"/>
              </w:rPr>
              <w:t xml:space="preserve"> </w:t>
            </w:r>
            <w:r w:rsidR="00C32BA0" w:rsidRPr="006C53BA">
              <w:rPr>
                <w:sz w:val="20"/>
                <w:szCs w:val="20"/>
              </w:rPr>
              <w:t>2020</w:t>
            </w:r>
            <w:bookmarkStart w:id="0" w:name="_GoBack"/>
            <w:bookmarkEnd w:id="0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E9" w:rsidRDefault="00EC5BE9" w:rsidP="001471ED">
      <w:r>
        <w:separator/>
      </w:r>
    </w:p>
  </w:endnote>
  <w:endnote w:type="continuationSeparator" w:id="0">
    <w:p w:rsidR="00EC5BE9" w:rsidRDefault="00EC5BE9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E9" w:rsidRDefault="00EC5BE9" w:rsidP="001471ED">
      <w:r>
        <w:separator/>
      </w:r>
    </w:p>
  </w:footnote>
  <w:footnote w:type="continuationSeparator" w:id="0">
    <w:p w:rsidR="00EC5BE9" w:rsidRDefault="00EC5BE9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41233"/>
    <w:rsid w:val="00041F7C"/>
    <w:rsid w:val="000E102F"/>
    <w:rsid w:val="00102BCF"/>
    <w:rsid w:val="001471ED"/>
    <w:rsid w:val="00183F44"/>
    <w:rsid w:val="001D33EA"/>
    <w:rsid w:val="002A3755"/>
    <w:rsid w:val="002C2527"/>
    <w:rsid w:val="002E40F3"/>
    <w:rsid w:val="00385E1B"/>
    <w:rsid w:val="003B1638"/>
    <w:rsid w:val="00417493"/>
    <w:rsid w:val="004A0F0E"/>
    <w:rsid w:val="00501834"/>
    <w:rsid w:val="0052181F"/>
    <w:rsid w:val="0053742C"/>
    <w:rsid w:val="00544F6A"/>
    <w:rsid w:val="005957FF"/>
    <w:rsid w:val="005A5D39"/>
    <w:rsid w:val="006359A1"/>
    <w:rsid w:val="00646662"/>
    <w:rsid w:val="006A367B"/>
    <w:rsid w:val="006C53BA"/>
    <w:rsid w:val="006D3086"/>
    <w:rsid w:val="00713BEA"/>
    <w:rsid w:val="00763F66"/>
    <w:rsid w:val="00797DCD"/>
    <w:rsid w:val="0083020E"/>
    <w:rsid w:val="008D4BFE"/>
    <w:rsid w:val="008D553A"/>
    <w:rsid w:val="008D70D2"/>
    <w:rsid w:val="00974F9A"/>
    <w:rsid w:val="009B69DC"/>
    <w:rsid w:val="00A727B8"/>
    <w:rsid w:val="00AA58C0"/>
    <w:rsid w:val="00AB7C0C"/>
    <w:rsid w:val="00AD7477"/>
    <w:rsid w:val="00B21FD8"/>
    <w:rsid w:val="00B5120B"/>
    <w:rsid w:val="00B94260"/>
    <w:rsid w:val="00BC0C6C"/>
    <w:rsid w:val="00BE1AD7"/>
    <w:rsid w:val="00C15BF9"/>
    <w:rsid w:val="00C32BA0"/>
    <w:rsid w:val="00CA2944"/>
    <w:rsid w:val="00CB6D7C"/>
    <w:rsid w:val="00D54AA4"/>
    <w:rsid w:val="00D6668D"/>
    <w:rsid w:val="00DA156A"/>
    <w:rsid w:val="00EC5BE9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6E30"/>
  <w15:docId w15:val="{7BCC726B-1805-4EA3-8536-48D69C65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15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56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7</cp:revision>
  <dcterms:created xsi:type="dcterms:W3CDTF">2020-06-16T17:32:00Z</dcterms:created>
  <dcterms:modified xsi:type="dcterms:W3CDTF">2020-06-18T14:02:00Z</dcterms:modified>
</cp:coreProperties>
</file>