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7"/>
        <w:gridCol w:w="3448"/>
        <w:gridCol w:w="377"/>
        <w:gridCol w:w="377"/>
        <w:gridCol w:w="390"/>
        <w:gridCol w:w="390"/>
        <w:gridCol w:w="377"/>
        <w:gridCol w:w="336"/>
      </w:tblGrid>
      <w:tr w:rsidR="004C582C" w:rsidTr="004C582C">
        <w:tc>
          <w:tcPr>
            <w:tcW w:w="5000" w:type="pct"/>
            <w:gridSpan w:val="8"/>
            <w:tcBorders>
              <w:top w:val="single" w:sz="12" w:space="0" w:color="auto"/>
              <w:left w:val="single" w:sz="12" w:space="0" w:color="auto"/>
              <w:bottom w:val="single" w:sz="4" w:space="0" w:color="auto"/>
              <w:right w:val="single" w:sz="12" w:space="0" w:color="auto"/>
            </w:tcBorders>
            <w:hideMark/>
          </w:tcPr>
          <w:p w:rsidR="004C582C" w:rsidRDefault="004C582C" w:rsidP="004C582C">
            <w:pPr>
              <w:spacing w:after="0" w:line="240" w:lineRule="auto"/>
              <w:jc w:val="center"/>
              <w:rPr>
                <w:rFonts w:ascii="Arial" w:hAnsi="Arial" w:cs="Arial"/>
              </w:rPr>
            </w:pPr>
            <w:r>
              <w:rPr>
                <w:rFonts w:ascii="Arial" w:hAnsi="Arial" w:cs="Arial"/>
                <w:b/>
              </w:rPr>
              <w:t>POSUDEK VEDOUCÍHO DIPLOMOVÉ PRÁCE</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64444" w:rsidP="004C582C">
            <w:pPr>
              <w:spacing w:after="0" w:line="240" w:lineRule="auto"/>
              <w:jc w:val="left"/>
              <w:rPr>
                <w:rFonts w:ascii="Arial" w:hAnsi="Arial" w:cs="Arial"/>
              </w:rPr>
            </w:pPr>
            <w:r>
              <w:rPr>
                <w:rFonts w:ascii="Arial" w:hAnsi="Arial" w:cs="Arial"/>
              </w:rPr>
              <w:t>Jméno a příjmení studenta/a</w:t>
            </w:r>
            <w:r w:rsidR="004C582C">
              <w:rPr>
                <w:rFonts w:ascii="Arial" w:hAnsi="Arial" w:cs="Arial"/>
              </w:rPr>
              <w:t>utor</w:t>
            </w:r>
          </w:p>
        </w:tc>
        <w:tc>
          <w:tcPr>
            <w:tcW w:w="3140" w:type="pct"/>
            <w:gridSpan w:val="7"/>
            <w:tcBorders>
              <w:top w:val="single" w:sz="4" w:space="0" w:color="auto"/>
              <w:left w:val="single" w:sz="6" w:space="0" w:color="auto"/>
              <w:bottom w:val="single" w:sz="4" w:space="0" w:color="auto"/>
              <w:right w:val="single" w:sz="12" w:space="0" w:color="auto"/>
            </w:tcBorders>
          </w:tcPr>
          <w:p w:rsidR="004C582C" w:rsidRPr="00C41E2C" w:rsidRDefault="00C41E2C" w:rsidP="00C41E2C">
            <w:pPr>
              <w:rPr>
                <w:b/>
                <w:bCs/>
                <w:sz w:val="20"/>
                <w:szCs w:val="20"/>
              </w:rPr>
            </w:pPr>
            <w:r w:rsidRPr="00E30708">
              <w:rPr>
                <w:b/>
                <w:bCs/>
                <w:sz w:val="20"/>
                <w:szCs w:val="20"/>
              </w:rPr>
              <w:t>Využívání literárních materiálů v praxi učitelek mateřských škol</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Název práce</w:t>
            </w:r>
          </w:p>
        </w:tc>
        <w:tc>
          <w:tcPr>
            <w:tcW w:w="3140" w:type="pct"/>
            <w:gridSpan w:val="7"/>
            <w:tcBorders>
              <w:top w:val="single" w:sz="4" w:space="0" w:color="auto"/>
              <w:left w:val="single" w:sz="6" w:space="0" w:color="auto"/>
              <w:bottom w:val="single" w:sz="4" w:space="0" w:color="auto"/>
              <w:right w:val="single" w:sz="12" w:space="0" w:color="auto"/>
            </w:tcBorders>
          </w:tcPr>
          <w:p w:rsidR="004C582C" w:rsidRPr="00C41E2C" w:rsidRDefault="00C41E2C" w:rsidP="00C41E2C">
            <w:pPr>
              <w:rPr>
                <w:b/>
                <w:bCs/>
                <w:sz w:val="20"/>
                <w:szCs w:val="20"/>
              </w:rPr>
            </w:pPr>
            <w:r w:rsidRPr="00E30708">
              <w:rPr>
                <w:b/>
                <w:bCs/>
                <w:sz w:val="20"/>
                <w:szCs w:val="20"/>
              </w:rPr>
              <w:t xml:space="preserve">Bc. Barbora </w:t>
            </w:r>
            <w:proofErr w:type="spellStart"/>
            <w:r w:rsidRPr="00E30708">
              <w:rPr>
                <w:b/>
                <w:bCs/>
                <w:sz w:val="20"/>
                <w:szCs w:val="20"/>
              </w:rPr>
              <w:t>Černobilová</w:t>
            </w:r>
            <w:proofErr w:type="spellEnd"/>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Jméno a příjmení vedoucího práce</w:t>
            </w:r>
          </w:p>
        </w:tc>
        <w:tc>
          <w:tcPr>
            <w:tcW w:w="3140" w:type="pct"/>
            <w:gridSpan w:val="7"/>
            <w:tcBorders>
              <w:top w:val="single" w:sz="4" w:space="0" w:color="auto"/>
              <w:left w:val="single" w:sz="6" w:space="0" w:color="auto"/>
              <w:bottom w:val="single" w:sz="4" w:space="0" w:color="auto"/>
              <w:right w:val="single" w:sz="12" w:space="0" w:color="auto"/>
            </w:tcBorders>
          </w:tcPr>
          <w:p w:rsidR="004C582C" w:rsidRPr="00C41E2C" w:rsidRDefault="00EC3588">
            <w:pPr>
              <w:spacing w:after="0" w:line="240" w:lineRule="auto"/>
              <w:rPr>
                <w:rFonts w:ascii="Arial" w:hAnsi="Arial" w:cs="Arial"/>
              </w:rPr>
            </w:pPr>
            <w:r w:rsidRPr="00C41E2C">
              <w:rPr>
                <w:rFonts w:ascii="Arial" w:hAnsi="Arial" w:cs="Arial"/>
                <w:sz w:val="22"/>
                <w:szCs w:val="22"/>
              </w:rPr>
              <w:t>prof. Peter Gavora</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Studijní obor</w:t>
            </w:r>
          </w:p>
        </w:tc>
        <w:tc>
          <w:tcPr>
            <w:tcW w:w="3140" w:type="pct"/>
            <w:gridSpan w:val="7"/>
            <w:tcBorders>
              <w:top w:val="single" w:sz="4" w:space="0" w:color="auto"/>
              <w:left w:val="single" w:sz="6" w:space="0" w:color="auto"/>
              <w:bottom w:val="single" w:sz="4" w:space="0" w:color="auto"/>
              <w:right w:val="single" w:sz="12" w:space="0" w:color="auto"/>
            </w:tcBorders>
          </w:tcPr>
          <w:p w:rsidR="004C582C" w:rsidRPr="00C41E2C" w:rsidRDefault="00EC3588">
            <w:pPr>
              <w:spacing w:after="0" w:line="240" w:lineRule="auto"/>
              <w:rPr>
                <w:rFonts w:ascii="Arial" w:hAnsi="Arial" w:cs="Arial"/>
              </w:rPr>
            </w:pPr>
            <w:r w:rsidRPr="00C41E2C">
              <w:rPr>
                <w:rFonts w:ascii="Arial" w:hAnsi="Arial" w:cs="Arial"/>
                <w:sz w:val="22"/>
                <w:szCs w:val="22"/>
              </w:rPr>
              <w:t>PPV</w:t>
            </w:r>
          </w:p>
        </w:tc>
      </w:tr>
      <w:tr w:rsidR="004C582C" w:rsidTr="004C582C">
        <w:tc>
          <w:tcPr>
            <w:tcW w:w="1860" w:type="pct"/>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Forma studia</w:t>
            </w:r>
          </w:p>
        </w:tc>
        <w:tc>
          <w:tcPr>
            <w:tcW w:w="3140" w:type="pct"/>
            <w:gridSpan w:val="7"/>
            <w:tcBorders>
              <w:top w:val="single" w:sz="4" w:space="0" w:color="auto"/>
              <w:left w:val="single" w:sz="6" w:space="0" w:color="auto"/>
              <w:bottom w:val="single" w:sz="4" w:space="0" w:color="auto"/>
              <w:right w:val="single" w:sz="12" w:space="0" w:color="auto"/>
            </w:tcBorders>
          </w:tcPr>
          <w:p w:rsidR="004C582C" w:rsidRPr="00C41E2C" w:rsidRDefault="00EC3588">
            <w:pPr>
              <w:spacing w:after="0" w:line="240" w:lineRule="auto"/>
              <w:rPr>
                <w:rFonts w:ascii="Arial" w:hAnsi="Arial" w:cs="Arial"/>
              </w:rPr>
            </w:pPr>
            <w:r w:rsidRPr="00C41E2C">
              <w:rPr>
                <w:rFonts w:ascii="Arial" w:hAnsi="Arial" w:cs="Arial"/>
                <w:sz w:val="22"/>
                <w:szCs w:val="22"/>
              </w:rPr>
              <w:t>prezenční</w:t>
            </w:r>
          </w:p>
        </w:tc>
      </w:tr>
      <w:tr w:rsidR="004C582C" w:rsidTr="004C582C">
        <w:tc>
          <w:tcPr>
            <w:tcW w:w="1860" w:type="pct"/>
            <w:tcBorders>
              <w:top w:val="single" w:sz="4" w:space="0" w:color="auto"/>
              <w:left w:val="single" w:sz="12"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b/>
              </w:rPr>
            </w:pPr>
            <w:r>
              <w:rPr>
                <w:rFonts w:ascii="Arial" w:hAnsi="Arial" w:cs="Arial"/>
                <w:b/>
              </w:rPr>
              <w:t>Kritéria hodnocení práce</w:t>
            </w:r>
          </w:p>
        </w:tc>
        <w:tc>
          <w:tcPr>
            <w:tcW w:w="3140" w:type="pct"/>
            <w:gridSpan w:val="7"/>
            <w:tcBorders>
              <w:top w:val="single" w:sz="4" w:space="0" w:color="auto"/>
              <w:left w:val="single" w:sz="6" w:space="0" w:color="auto"/>
              <w:bottom w:val="single" w:sz="4" w:space="0" w:color="auto"/>
              <w:right w:val="single" w:sz="12" w:space="0" w:color="auto"/>
            </w:tcBorders>
            <w:hideMark/>
          </w:tcPr>
          <w:p w:rsidR="004C582C" w:rsidRPr="000D13B9" w:rsidRDefault="004C582C">
            <w:pPr>
              <w:spacing w:after="0" w:line="240" w:lineRule="auto"/>
              <w:rPr>
                <w:rFonts w:ascii="Arial" w:hAnsi="Arial" w:cs="Arial"/>
                <w:b/>
              </w:rPr>
            </w:pPr>
            <w:r>
              <w:rPr>
                <w:rFonts w:ascii="Arial" w:hAnsi="Arial" w:cs="Arial"/>
                <w:b/>
              </w:rPr>
              <w:t>Stupeň hodnocení</w:t>
            </w:r>
            <w:r w:rsidR="000D13B9">
              <w:rPr>
                <w:rFonts w:ascii="Arial" w:hAnsi="Arial" w:cs="Arial"/>
                <w:b/>
              </w:rPr>
              <w:t xml:space="preserve"> </w:t>
            </w:r>
            <w:r>
              <w:rPr>
                <w:rFonts w:ascii="Arial" w:hAnsi="Arial" w:cs="Arial"/>
                <w:b/>
              </w:rPr>
              <w:t>dle stupnice ECTS</w:t>
            </w: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4C582C" w:rsidRDefault="004C582C">
            <w:pPr>
              <w:spacing w:after="0" w:line="240" w:lineRule="auto"/>
              <w:rPr>
                <w:rFonts w:ascii="Arial" w:hAnsi="Arial" w:cs="Arial"/>
                <w:color w:val="FFFFFF"/>
              </w:rPr>
            </w:pPr>
            <w:r>
              <w:rPr>
                <w:rFonts w:ascii="Arial" w:hAnsi="Arial" w:cs="Arial"/>
                <w:b/>
                <w:color w:val="FFFFFF"/>
              </w:rPr>
              <w:t>Formální stránka práce</w:t>
            </w: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Přehlednost a členění práce</w:t>
            </w: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51B2B">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Úroveň jazykového zpracování (odborná, gramatická i stylistická úroveň textu)</w:t>
            </w: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51B2B">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Dodržení formálních náležitostí (rozsah práce, dodržení citační normy, estetická úprava, kvalita abstraktu, práce s grafickým, tabulkovým či jiným materiálem)</w:t>
            </w: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51B2B">
            <w:pPr>
              <w:spacing w:after="0" w:line="240" w:lineRule="auto"/>
              <w:rPr>
                <w:rFonts w:ascii="Arial" w:hAnsi="Arial" w:cs="Arial"/>
              </w:rPr>
            </w:pPr>
            <w:r>
              <w:rPr>
                <w:rFonts w:ascii="Arial" w:hAnsi="Arial" w:cs="Arial"/>
              </w:rPr>
              <w:t>A</w:t>
            </w: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4C582C" w:rsidRDefault="004C582C">
            <w:pPr>
              <w:spacing w:after="0" w:line="240" w:lineRule="auto"/>
              <w:rPr>
                <w:rFonts w:ascii="Arial" w:hAnsi="Arial" w:cs="Arial"/>
              </w:rPr>
            </w:pPr>
            <w:r>
              <w:rPr>
                <w:rFonts w:ascii="Arial" w:hAnsi="Arial" w:cs="Arial"/>
                <w:b/>
                <w:color w:val="FFFFFF"/>
              </w:rPr>
              <w:t>Teoretická část práce</w:t>
            </w: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 xml:space="preserve">Formulace cílů práce </w:t>
            </w: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51B2B">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 xml:space="preserve">Analýza a syntéza problému </w:t>
            </w: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51B2B">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Práce s odbornou literaturou (rozsah a aktuálnost použité literatury, hloubka zpracování použité literatury)</w:t>
            </w: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51B2B">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vAlign w:val="center"/>
            <w:hideMark/>
          </w:tcPr>
          <w:p w:rsidR="004C582C" w:rsidRDefault="004C582C">
            <w:pPr>
              <w:spacing w:after="0" w:line="240" w:lineRule="auto"/>
              <w:rPr>
                <w:rFonts w:ascii="Arial" w:hAnsi="Arial" w:cs="Arial"/>
              </w:rPr>
            </w:pPr>
            <w:r>
              <w:rPr>
                <w:rFonts w:ascii="Arial" w:hAnsi="Arial" w:cs="Arial"/>
                <w:b/>
                <w:color w:val="FFFFFF"/>
              </w:rPr>
              <w:t>Praktická část práce</w:t>
            </w: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Věcná správnost výzkumných cílů</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51B2B">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Adekvátnost výzkumných metod vzhledem k výzkumným otázkám</w:t>
            </w:r>
          </w:p>
          <w:p w:rsidR="004C582C" w:rsidRDefault="004C582C">
            <w:pPr>
              <w:spacing w:after="0" w:line="240" w:lineRule="auto"/>
              <w:rPr>
                <w:rFonts w:ascii="Arial" w:hAnsi="Arial" w:cs="Arial"/>
              </w:rPr>
            </w:pPr>
            <w:r>
              <w:rPr>
                <w:rFonts w:ascii="Arial" w:hAnsi="Arial" w:cs="Arial"/>
              </w:rPr>
              <w:t>(druh výzkumu, výzkumné strategie, výzkumný soubor, použité metody a techniky zpracování)</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51B2B">
            <w:pPr>
              <w:spacing w:after="0" w:line="240" w:lineRule="auto"/>
              <w:rPr>
                <w:rFonts w:ascii="Arial" w:hAnsi="Arial" w:cs="Arial"/>
              </w:rPr>
            </w:pPr>
            <w:r>
              <w:rPr>
                <w:rFonts w:ascii="Arial" w:hAnsi="Arial" w:cs="Arial"/>
              </w:rPr>
              <w:t>E</w:t>
            </w: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 xml:space="preserve">Bohatost získaných dat, adekvátnost zpracování dat, analýza dat a interpretace dat </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51B2B">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B8CCE4"/>
            <w:hideMark/>
          </w:tcPr>
          <w:p w:rsidR="004C582C" w:rsidRDefault="004C582C">
            <w:pPr>
              <w:spacing w:after="0" w:line="240" w:lineRule="auto"/>
              <w:rPr>
                <w:rFonts w:ascii="Arial" w:hAnsi="Arial" w:cs="Arial"/>
              </w:rPr>
            </w:pPr>
            <w:r>
              <w:rPr>
                <w:rFonts w:ascii="Arial" w:hAnsi="Arial" w:cs="Arial"/>
              </w:rPr>
              <w:t>Splnění výzkumných cílů a formulace závěrů práce</w:t>
            </w: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B8CCE4"/>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B8CCE4"/>
            <w:vAlign w:val="center"/>
            <w:hideMark/>
          </w:tcPr>
          <w:p w:rsidR="004C582C" w:rsidRDefault="004C582C">
            <w:pPr>
              <w:spacing w:after="0" w:line="240" w:lineRule="auto"/>
              <w:rPr>
                <w:rFonts w:ascii="Arial" w:hAnsi="Arial" w:cs="Arial"/>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FBD4B4"/>
            <w:hideMark/>
          </w:tcPr>
          <w:p w:rsidR="004C582C" w:rsidRDefault="004C582C">
            <w:pPr>
              <w:spacing w:after="0" w:line="240" w:lineRule="auto"/>
              <w:rPr>
                <w:rFonts w:ascii="Arial" w:hAnsi="Arial" w:cs="Arial"/>
                <w:b/>
              </w:rPr>
            </w:pP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shd w:val="clear" w:color="auto" w:fill="FBD4B4"/>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shd w:val="clear" w:color="auto" w:fill="FBD4B4"/>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shd w:val="clear" w:color="auto" w:fill="FBD4B4"/>
            <w:vAlign w:val="center"/>
            <w:hideMark/>
          </w:tcPr>
          <w:p w:rsidR="004C582C" w:rsidRDefault="004C582C">
            <w:pPr>
              <w:spacing w:after="0" w:line="240" w:lineRule="auto"/>
              <w:rPr>
                <w:rFonts w:ascii="Arial" w:hAnsi="Arial" w:cs="Arial"/>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shd w:val="clear" w:color="auto" w:fill="A6A6A6"/>
            <w:hideMark/>
          </w:tcPr>
          <w:p w:rsidR="004C582C" w:rsidRDefault="004C582C">
            <w:pPr>
              <w:spacing w:after="0" w:line="240" w:lineRule="auto"/>
              <w:rPr>
                <w:rFonts w:ascii="Arial" w:hAnsi="Arial" w:cs="Arial"/>
                <w:b/>
                <w:color w:val="FFFFFF"/>
              </w:rPr>
            </w:pPr>
            <w:r>
              <w:rPr>
                <w:rFonts w:ascii="Arial" w:hAnsi="Arial" w:cs="Arial"/>
                <w:b/>
                <w:color w:val="FFFFFF"/>
              </w:rPr>
              <w:t>Celková kvalita a přínos práce</w:t>
            </w: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Kvalita, náročnost a originalita řešení zvoleného tématu</w:t>
            </w: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51B2B">
            <w:pPr>
              <w:spacing w:after="0" w:line="240" w:lineRule="auto"/>
              <w:rPr>
                <w:rFonts w:ascii="Arial" w:hAnsi="Arial" w:cs="Arial"/>
              </w:rPr>
            </w:pPr>
            <w:r>
              <w:rPr>
                <w:rFonts w:ascii="Arial" w:hAnsi="Arial" w:cs="Arial"/>
              </w:rPr>
              <w:t>C</w:t>
            </w: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Odborný přínos práce a možnost jejího praktického využití</w:t>
            </w: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51B2B">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rPr>
              <w:t>Spolupráce s vedoucím práce</w:t>
            </w: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51B2B">
            <w:pPr>
              <w:spacing w:after="0" w:line="240" w:lineRule="auto"/>
              <w:rPr>
                <w:rFonts w:ascii="Arial" w:hAnsi="Arial" w:cs="Arial"/>
              </w:rPr>
            </w:pPr>
            <w:r>
              <w:rPr>
                <w:rFonts w:ascii="Arial" w:hAnsi="Arial" w:cs="Arial"/>
              </w:rPr>
              <w:t>B</w:t>
            </w: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vAlign w:val="center"/>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vAlign w:val="center"/>
            <w:hideMark/>
          </w:tcPr>
          <w:p w:rsidR="004C582C" w:rsidRDefault="004C582C">
            <w:pPr>
              <w:spacing w:after="0" w:line="240" w:lineRule="auto"/>
              <w:rPr>
                <w:rFonts w:ascii="Arial" w:hAnsi="Arial" w:cs="Arial"/>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tcPr>
          <w:p w:rsidR="004C582C" w:rsidRPr="00C41E2C" w:rsidRDefault="004C582C" w:rsidP="00C41E2C">
            <w:pPr>
              <w:spacing w:after="0" w:line="240" w:lineRule="auto"/>
              <w:jc w:val="left"/>
              <w:rPr>
                <w:rFonts w:ascii="Arial" w:hAnsi="Arial" w:cs="Arial"/>
                <w:b/>
                <w:sz w:val="20"/>
                <w:szCs w:val="20"/>
              </w:rPr>
            </w:pPr>
            <w:r w:rsidRPr="00C41E2C">
              <w:rPr>
                <w:rFonts w:ascii="Arial" w:hAnsi="Arial" w:cs="Arial"/>
                <w:b/>
                <w:sz w:val="20"/>
                <w:szCs w:val="20"/>
              </w:rPr>
              <w:t>Odůvodnění hodnocení práce:</w:t>
            </w:r>
          </w:p>
          <w:p w:rsidR="00C41E2C" w:rsidRPr="00C41E2C" w:rsidRDefault="00C41E2C" w:rsidP="00C41E2C">
            <w:pPr>
              <w:jc w:val="left"/>
              <w:rPr>
                <w:sz w:val="20"/>
                <w:szCs w:val="20"/>
              </w:rPr>
            </w:pPr>
            <w:r w:rsidRPr="00C41E2C">
              <w:rPr>
                <w:sz w:val="20"/>
                <w:szCs w:val="20"/>
              </w:rPr>
              <w:t>Ve výzkumu byly použity dvě výzkumné metody: nestrukturované pozorování a dotazník pro učitele. První metoda sloužila pro sběr informací při koncipování dotazníku. Nestrukturované  pozorování přineslo velice bohatý materiál o tom, jak učitelka organizuje a řídí činnosti související se použitím literárních materiál</w:t>
            </w:r>
            <w:r w:rsidRPr="00C41E2C">
              <w:rPr>
                <w:rFonts w:ascii="Calibri" w:hAnsi="Calibri" w:cs="Calibri"/>
                <w:sz w:val="20"/>
                <w:szCs w:val="20"/>
              </w:rPr>
              <w:t>ů</w:t>
            </w:r>
            <w:r w:rsidRPr="00C41E2C">
              <w:rPr>
                <w:sz w:val="20"/>
                <w:szCs w:val="20"/>
              </w:rPr>
              <w:t xml:space="preserve">. Dotazník z něho čerpal </w:t>
            </w:r>
            <w:r>
              <w:rPr>
                <w:sz w:val="20"/>
                <w:szCs w:val="20"/>
              </w:rPr>
              <w:t>ovšem j</w:t>
            </w:r>
            <w:r w:rsidRPr="00C41E2C">
              <w:rPr>
                <w:sz w:val="20"/>
                <w:szCs w:val="20"/>
              </w:rPr>
              <w:t>enom minimum, jak se dalo očekávat od uzavřených forem položek a omezeného rozsahu (34 otázek včetně demografických). Dotazník sice přinesl hodně numerických údaj</w:t>
            </w:r>
            <w:r w:rsidRPr="00C41E2C">
              <w:rPr>
                <w:rFonts w:ascii="Calibri" w:hAnsi="Calibri" w:cs="Calibri"/>
                <w:sz w:val="20"/>
                <w:szCs w:val="20"/>
              </w:rPr>
              <w:t>ů</w:t>
            </w:r>
            <w:r w:rsidRPr="00C41E2C">
              <w:rPr>
                <w:sz w:val="20"/>
                <w:szCs w:val="20"/>
              </w:rPr>
              <w:t xml:space="preserve">, ale jeho poznávací síla byla menší než síla pozorování. Pozorování bylo orientováno ke koncipování dotazníku, proto výzkumné otázky nebily typické pro kvalitativní výzkum (Jaké literární materiály ...?  Jaké didaktické postupy ...?) Teoretická část je vyvážená.  V teoretické části studentka dostatečně </w:t>
            </w:r>
            <w:r w:rsidRPr="00C41E2C">
              <w:rPr>
                <w:sz w:val="20"/>
                <w:szCs w:val="20"/>
              </w:rPr>
              <w:lastRenderedPageBreak/>
              <w:t>čerpala z literatury, domácí i zahraniční a snažila se informace aplikovat taky při interpretaci dat.</w:t>
            </w:r>
          </w:p>
          <w:p w:rsidR="004C582C" w:rsidRPr="00C41E2C" w:rsidRDefault="004C582C" w:rsidP="00C41E2C">
            <w:pPr>
              <w:spacing w:after="0" w:line="240" w:lineRule="auto"/>
              <w:jc w:val="left"/>
              <w:rPr>
                <w:rFonts w:ascii="Arial" w:hAnsi="Arial" w:cs="Arial"/>
                <w:sz w:val="20"/>
                <w:szCs w:val="20"/>
              </w:rPr>
            </w:pPr>
          </w:p>
        </w:tc>
      </w:tr>
      <w:tr w:rsidR="004C582C" w:rsidTr="004C582C">
        <w:tc>
          <w:tcPr>
            <w:tcW w:w="5000" w:type="pct"/>
            <w:gridSpan w:val="8"/>
            <w:tcBorders>
              <w:top w:val="single" w:sz="4" w:space="0" w:color="auto"/>
              <w:left w:val="single" w:sz="12" w:space="0" w:color="auto"/>
              <w:bottom w:val="single" w:sz="4" w:space="0" w:color="auto"/>
              <w:right w:val="single" w:sz="12" w:space="0" w:color="auto"/>
            </w:tcBorders>
          </w:tcPr>
          <w:p w:rsidR="004C582C" w:rsidRDefault="004C582C">
            <w:pPr>
              <w:spacing w:after="0" w:line="240" w:lineRule="auto"/>
              <w:rPr>
                <w:rFonts w:ascii="Arial" w:hAnsi="Arial" w:cs="Arial"/>
                <w:b/>
              </w:rPr>
            </w:pPr>
            <w:r>
              <w:rPr>
                <w:rFonts w:ascii="Arial" w:hAnsi="Arial" w:cs="Arial"/>
                <w:b/>
              </w:rPr>
              <w:lastRenderedPageBreak/>
              <w:t>Otázky k obhajobě:</w:t>
            </w:r>
          </w:p>
          <w:p w:rsidR="00C41E2C" w:rsidRPr="00E30708" w:rsidRDefault="00C41E2C" w:rsidP="00C41E2C">
            <w:pPr>
              <w:rPr>
                <w:sz w:val="20"/>
                <w:szCs w:val="20"/>
              </w:rPr>
            </w:pPr>
            <w:proofErr w:type="gramStart"/>
            <w:r>
              <w:rPr>
                <w:sz w:val="20"/>
                <w:szCs w:val="20"/>
              </w:rPr>
              <w:t xml:space="preserve">1 </w:t>
            </w:r>
            <w:r w:rsidR="00451B2B">
              <w:rPr>
                <w:sz w:val="20"/>
                <w:szCs w:val="20"/>
              </w:rPr>
              <w:t xml:space="preserve"> </w:t>
            </w:r>
            <w:r w:rsidRPr="00E30708">
              <w:rPr>
                <w:sz w:val="20"/>
                <w:szCs w:val="20"/>
              </w:rPr>
              <w:t>Které</w:t>
            </w:r>
            <w:proofErr w:type="gramEnd"/>
            <w:r w:rsidRPr="00E30708">
              <w:rPr>
                <w:sz w:val="20"/>
                <w:szCs w:val="20"/>
              </w:rPr>
              <w:t xml:space="preserve"> aktivity učitelek směřovaly k rozvíjení lásky dítěte ke knize?</w:t>
            </w:r>
          </w:p>
          <w:p w:rsidR="004C582C" w:rsidRPr="00C41E2C" w:rsidRDefault="00C41E2C" w:rsidP="00FE2666">
            <w:pPr>
              <w:rPr>
                <w:sz w:val="20"/>
                <w:szCs w:val="20"/>
              </w:rPr>
            </w:pPr>
            <w:r w:rsidRPr="00E30708">
              <w:rPr>
                <w:sz w:val="20"/>
                <w:szCs w:val="20"/>
              </w:rPr>
              <w:t>2 Jaké specifické možnost</w:t>
            </w:r>
            <w:r w:rsidR="00FE2666">
              <w:rPr>
                <w:sz w:val="20"/>
                <w:szCs w:val="20"/>
              </w:rPr>
              <w:t>i</w:t>
            </w:r>
            <w:bookmarkStart w:id="0" w:name="_GoBack"/>
            <w:bookmarkEnd w:id="0"/>
            <w:r w:rsidRPr="00E30708">
              <w:rPr>
                <w:sz w:val="20"/>
                <w:szCs w:val="20"/>
              </w:rPr>
              <w:t xml:space="preserve"> rozvoje vytváří žánr pohádek v porovnání se žánrem příběh</w:t>
            </w:r>
            <w:r w:rsidR="00451B2B">
              <w:rPr>
                <w:sz w:val="20"/>
                <w:szCs w:val="20"/>
              </w:rPr>
              <w:t>ů</w:t>
            </w:r>
            <w:r w:rsidRPr="00E30708">
              <w:rPr>
                <w:sz w:val="20"/>
                <w:szCs w:val="20"/>
              </w:rPr>
              <w:t>?</w:t>
            </w:r>
          </w:p>
        </w:tc>
      </w:tr>
      <w:tr w:rsidR="004C582C" w:rsidTr="004C582C">
        <w:tc>
          <w:tcPr>
            <w:tcW w:w="3776" w:type="pct"/>
            <w:gridSpan w:val="2"/>
            <w:tcBorders>
              <w:top w:val="single" w:sz="4" w:space="0" w:color="auto"/>
              <w:left w:val="single" w:sz="12" w:space="0" w:color="auto"/>
              <w:bottom w:val="single" w:sz="4" w:space="0" w:color="auto"/>
              <w:right w:val="single" w:sz="6" w:space="0" w:color="auto"/>
            </w:tcBorders>
            <w:hideMark/>
          </w:tcPr>
          <w:p w:rsidR="004C582C" w:rsidRDefault="004C582C">
            <w:pPr>
              <w:spacing w:after="0" w:line="240" w:lineRule="auto"/>
              <w:rPr>
                <w:rFonts w:ascii="Arial" w:hAnsi="Arial" w:cs="Arial"/>
              </w:rPr>
            </w:pPr>
            <w:r>
              <w:rPr>
                <w:rFonts w:ascii="Arial" w:hAnsi="Arial" w:cs="Arial"/>
                <w:b/>
              </w:rPr>
              <w:t>Celkové hodnocení</w:t>
            </w:r>
            <w:r>
              <w:rPr>
                <w:rStyle w:val="Znakapoznpodarou"/>
                <w:rFonts w:ascii="Arial" w:hAnsi="Arial" w:cs="Arial"/>
                <w:b/>
              </w:rPr>
              <w:footnoteReference w:customMarkFollows="1" w:id="1"/>
              <w:t>*</w:t>
            </w:r>
          </w:p>
        </w:tc>
        <w:tc>
          <w:tcPr>
            <w:tcW w:w="203"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203"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210" w:type="pct"/>
            <w:tcBorders>
              <w:top w:val="single" w:sz="4" w:space="0" w:color="auto"/>
              <w:left w:val="single" w:sz="6" w:space="0" w:color="auto"/>
              <w:bottom w:val="single" w:sz="4" w:space="0" w:color="auto"/>
              <w:right w:val="single" w:sz="6" w:space="0" w:color="auto"/>
            </w:tcBorders>
            <w:hideMark/>
          </w:tcPr>
          <w:p w:rsidR="004C582C" w:rsidRDefault="00451B2B">
            <w:pPr>
              <w:spacing w:after="0" w:line="240" w:lineRule="auto"/>
              <w:rPr>
                <w:rFonts w:ascii="Arial" w:hAnsi="Arial" w:cs="Arial"/>
              </w:rPr>
            </w:pPr>
            <w:r>
              <w:rPr>
                <w:rFonts w:ascii="Arial" w:hAnsi="Arial" w:cs="Arial"/>
              </w:rPr>
              <w:t>D</w:t>
            </w:r>
          </w:p>
        </w:tc>
        <w:tc>
          <w:tcPr>
            <w:tcW w:w="203" w:type="pct"/>
            <w:tcBorders>
              <w:top w:val="single" w:sz="4" w:space="0" w:color="auto"/>
              <w:left w:val="single" w:sz="6" w:space="0" w:color="auto"/>
              <w:bottom w:val="single" w:sz="4" w:space="0" w:color="auto"/>
              <w:right w:val="single" w:sz="6" w:space="0" w:color="auto"/>
            </w:tcBorders>
            <w:hideMark/>
          </w:tcPr>
          <w:p w:rsidR="004C582C" w:rsidRDefault="004C582C">
            <w:pPr>
              <w:spacing w:after="0" w:line="240" w:lineRule="auto"/>
              <w:rPr>
                <w:rFonts w:ascii="Arial" w:hAnsi="Arial" w:cs="Arial"/>
              </w:rPr>
            </w:pPr>
          </w:p>
        </w:tc>
        <w:tc>
          <w:tcPr>
            <w:tcW w:w="195" w:type="pct"/>
            <w:tcBorders>
              <w:top w:val="single" w:sz="4" w:space="0" w:color="auto"/>
              <w:left w:val="single" w:sz="6" w:space="0" w:color="auto"/>
              <w:bottom w:val="single" w:sz="4" w:space="0" w:color="auto"/>
              <w:right w:val="single" w:sz="12" w:space="0" w:color="auto"/>
            </w:tcBorders>
            <w:hideMark/>
          </w:tcPr>
          <w:p w:rsidR="004C582C" w:rsidRDefault="004C582C">
            <w:pPr>
              <w:spacing w:after="0" w:line="240" w:lineRule="auto"/>
              <w:rPr>
                <w:rFonts w:ascii="Arial" w:hAnsi="Arial" w:cs="Arial"/>
              </w:rPr>
            </w:pPr>
          </w:p>
        </w:tc>
      </w:tr>
      <w:tr w:rsidR="004C582C" w:rsidTr="004C582C">
        <w:tc>
          <w:tcPr>
            <w:tcW w:w="3776" w:type="pct"/>
            <w:gridSpan w:val="2"/>
            <w:tcBorders>
              <w:top w:val="single" w:sz="4" w:space="0" w:color="auto"/>
              <w:left w:val="single" w:sz="12" w:space="0" w:color="auto"/>
              <w:bottom w:val="single" w:sz="12" w:space="0" w:color="auto"/>
              <w:right w:val="single" w:sz="6" w:space="0" w:color="auto"/>
            </w:tcBorders>
            <w:vAlign w:val="center"/>
            <w:hideMark/>
          </w:tcPr>
          <w:p w:rsidR="004C582C" w:rsidRDefault="004C582C" w:rsidP="00FE7405">
            <w:pPr>
              <w:spacing w:after="0" w:line="240" w:lineRule="auto"/>
              <w:rPr>
                <w:rFonts w:ascii="Arial" w:hAnsi="Arial" w:cs="Arial"/>
              </w:rPr>
            </w:pPr>
            <w:r>
              <w:rPr>
                <w:rFonts w:ascii="Arial" w:hAnsi="Arial" w:cs="Arial"/>
              </w:rPr>
              <w:t>Datum:</w:t>
            </w:r>
            <w:r w:rsidR="003678BA">
              <w:rPr>
                <w:rFonts w:ascii="Arial" w:hAnsi="Arial" w:cs="Arial"/>
              </w:rPr>
              <w:t xml:space="preserve"> </w:t>
            </w:r>
            <w:r w:rsidR="00C41E2C">
              <w:rPr>
                <w:rFonts w:ascii="Arial" w:hAnsi="Arial" w:cs="Arial"/>
              </w:rPr>
              <w:t>17.</w:t>
            </w:r>
            <w:r w:rsidR="00451B2B">
              <w:rPr>
                <w:rFonts w:ascii="Arial" w:hAnsi="Arial" w:cs="Arial"/>
              </w:rPr>
              <w:t xml:space="preserve"> </w:t>
            </w:r>
            <w:r w:rsidR="00C41E2C">
              <w:rPr>
                <w:rFonts w:ascii="Arial" w:hAnsi="Arial" w:cs="Arial"/>
              </w:rPr>
              <w:t>6.</w:t>
            </w:r>
            <w:r w:rsidR="00451B2B">
              <w:rPr>
                <w:rFonts w:ascii="Arial" w:hAnsi="Arial" w:cs="Arial"/>
              </w:rPr>
              <w:t xml:space="preserve"> </w:t>
            </w:r>
            <w:r w:rsidR="00C41E2C">
              <w:rPr>
                <w:rFonts w:ascii="Arial" w:hAnsi="Arial" w:cs="Arial"/>
              </w:rPr>
              <w:t>2020</w:t>
            </w:r>
          </w:p>
        </w:tc>
        <w:tc>
          <w:tcPr>
            <w:tcW w:w="1224" w:type="pct"/>
            <w:gridSpan w:val="6"/>
            <w:tcBorders>
              <w:top w:val="single" w:sz="4" w:space="0" w:color="auto"/>
              <w:left w:val="single" w:sz="6" w:space="0" w:color="auto"/>
              <w:bottom w:val="single" w:sz="12" w:space="0" w:color="auto"/>
              <w:right w:val="single" w:sz="12" w:space="0" w:color="auto"/>
            </w:tcBorders>
            <w:vAlign w:val="center"/>
            <w:hideMark/>
          </w:tcPr>
          <w:p w:rsidR="004C582C" w:rsidRDefault="004C582C">
            <w:pPr>
              <w:spacing w:after="0" w:line="240" w:lineRule="auto"/>
              <w:rPr>
                <w:rFonts w:ascii="Arial" w:hAnsi="Arial" w:cs="Arial"/>
              </w:rPr>
            </w:pPr>
            <w:r>
              <w:rPr>
                <w:rFonts w:ascii="Arial" w:hAnsi="Arial" w:cs="Arial"/>
              </w:rPr>
              <w:t>Podpis:</w:t>
            </w:r>
          </w:p>
        </w:tc>
      </w:tr>
    </w:tbl>
    <w:p w:rsidR="004C582C" w:rsidRDefault="004C582C" w:rsidP="004C582C">
      <w:pPr>
        <w:rPr>
          <w:rFonts w:ascii="Arial" w:hAnsi="Arial" w:cs="Arial"/>
        </w:rPr>
      </w:pPr>
    </w:p>
    <w:p w:rsidR="004C582C" w:rsidRDefault="004C582C" w:rsidP="004C582C">
      <w:pPr>
        <w:rPr>
          <w:rFonts w:ascii="Arial" w:hAnsi="Arial" w:cs="Arial"/>
        </w:rPr>
      </w:pPr>
    </w:p>
    <w:sectPr w:rsidR="004C582C" w:rsidSect="00AB62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47B" w:rsidRDefault="00A0347B" w:rsidP="004C582C">
      <w:pPr>
        <w:spacing w:after="0" w:line="240" w:lineRule="auto"/>
      </w:pPr>
      <w:r>
        <w:separator/>
      </w:r>
    </w:p>
  </w:endnote>
  <w:endnote w:type="continuationSeparator" w:id="0">
    <w:p w:rsidR="00A0347B" w:rsidRDefault="00A0347B" w:rsidP="004C5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47B" w:rsidRDefault="00A0347B" w:rsidP="004C582C">
      <w:pPr>
        <w:spacing w:after="0" w:line="240" w:lineRule="auto"/>
      </w:pPr>
      <w:r>
        <w:separator/>
      </w:r>
    </w:p>
  </w:footnote>
  <w:footnote w:type="continuationSeparator" w:id="0">
    <w:p w:rsidR="00A0347B" w:rsidRDefault="00A0347B" w:rsidP="004C582C">
      <w:pPr>
        <w:spacing w:after="0" w:line="240" w:lineRule="auto"/>
      </w:pPr>
      <w:r>
        <w:continuationSeparator/>
      </w:r>
    </w:p>
  </w:footnote>
  <w:footnote w:id="1">
    <w:p w:rsidR="004C582C" w:rsidRDefault="004C582C" w:rsidP="004C582C">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AB5D25"/>
    <w:multiLevelType w:val="hybridMultilevel"/>
    <w:tmpl w:val="B3B849B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2C"/>
    <w:rsid w:val="00010DDD"/>
    <w:rsid w:val="000D13B9"/>
    <w:rsid w:val="00170A7A"/>
    <w:rsid w:val="00277C39"/>
    <w:rsid w:val="00362B42"/>
    <w:rsid w:val="003678BA"/>
    <w:rsid w:val="003B2A08"/>
    <w:rsid w:val="00451B2B"/>
    <w:rsid w:val="00464444"/>
    <w:rsid w:val="00467DB1"/>
    <w:rsid w:val="004C582C"/>
    <w:rsid w:val="004F155C"/>
    <w:rsid w:val="00543B73"/>
    <w:rsid w:val="00585921"/>
    <w:rsid w:val="00660F9F"/>
    <w:rsid w:val="00691081"/>
    <w:rsid w:val="006E7EF3"/>
    <w:rsid w:val="00880B26"/>
    <w:rsid w:val="00924A3A"/>
    <w:rsid w:val="00934879"/>
    <w:rsid w:val="00A0347B"/>
    <w:rsid w:val="00A748EB"/>
    <w:rsid w:val="00A97037"/>
    <w:rsid w:val="00AB6284"/>
    <w:rsid w:val="00AF7818"/>
    <w:rsid w:val="00B25847"/>
    <w:rsid w:val="00C41E2C"/>
    <w:rsid w:val="00C946BA"/>
    <w:rsid w:val="00D64368"/>
    <w:rsid w:val="00E801FB"/>
    <w:rsid w:val="00EC3588"/>
    <w:rsid w:val="00FB4F4E"/>
    <w:rsid w:val="00FC62D3"/>
    <w:rsid w:val="00FE2666"/>
    <w:rsid w:val="00FE7405"/>
    <w:rsid w:val="00FF03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E2FA"/>
  <w15:docId w15:val="{0F07EF68-3B7C-4496-B9A4-76B7A76C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582C"/>
    <w:pPr>
      <w:spacing w:after="120" w:line="360" w:lineRule="auto"/>
      <w:jc w:val="both"/>
    </w:pPr>
    <w:rPr>
      <w:rFonts w:ascii="Trebuchet MS" w:eastAsia="Times New Roman" w:hAnsi="Trebuchet MS" w:cs="Times New Roman"/>
      <w:sz w:val="24"/>
      <w:szCs w:val="24"/>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4C582C"/>
    <w:pPr>
      <w:spacing w:after="0" w:line="240" w:lineRule="auto"/>
      <w:jc w:val="left"/>
    </w:pPr>
    <w:rPr>
      <w:rFonts w:ascii="Times New Roman" w:hAnsi="Times New Roman"/>
      <w:sz w:val="20"/>
      <w:szCs w:val="20"/>
    </w:rPr>
  </w:style>
  <w:style w:type="character" w:customStyle="1" w:styleId="TextpoznpodarouChar">
    <w:name w:val="Text pozn. pod čarou Char"/>
    <w:basedOn w:val="Standardnpsmoodstavce"/>
    <w:link w:val="Textpoznpodarou"/>
    <w:semiHidden/>
    <w:rsid w:val="004C582C"/>
    <w:rPr>
      <w:rFonts w:ascii="Times New Roman" w:eastAsia="Times New Roman" w:hAnsi="Times New Roman" w:cs="Times New Roman"/>
      <w:sz w:val="20"/>
      <w:szCs w:val="20"/>
      <w:lang w:val="cs-CZ" w:eastAsia="cs-CZ"/>
    </w:rPr>
  </w:style>
  <w:style w:type="paragraph" w:styleId="Nzev">
    <w:name w:val="Title"/>
    <w:basedOn w:val="Normln"/>
    <w:next w:val="Normln"/>
    <w:link w:val="NzevChar"/>
    <w:qFormat/>
    <w:rsid w:val="004C582C"/>
    <w:pPr>
      <w:pageBreakBefore/>
      <w:jc w:val="left"/>
    </w:pPr>
    <w:rPr>
      <w:b/>
      <w:bCs/>
      <w:caps/>
      <w:kern w:val="28"/>
      <w:sz w:val="28"/>
      <w:szCs w:val="28"/>
    </w:rPr>
  </w:style>
  <w:style w:type="character" w:customStyle="1" w:styleId="NzevChar">
    <w:name w:val="Název Char"/>
    <w:basedOn w:val="Standardnpsmoodstavce"/>
    <w:link w:val="Nzev"/>
    <w:rsid w:val="004C582C"/>
    <w:rPr>
      <w:rFonts w:ascii="Trebuchet MS" w:eastAsia="Times New Roman" w:hAnsi="Trebuchet MS" w:cs="Times New Roman"/>
      <w:b/>
      <w:bCs/>
      <w:caps/>
      <w:kern w:val="28"/>
      <w:sz w:val="28"/>
      <w:szCs w:val="28"/>
      <w:lang w:val="cs-CZ" w:eastAsia="cs-CZ"/>
    </w:rPr>
  </w:style>
  <w:style w:type="character" w:styleId="Znakapoznpodarou">
    <w:name w:val="footnote reference"/>
    <w:semiHidden/>
    <w:unhideWhenUsed/>
    <w:rsid w:val="004C582C"/>
    <w:rPr>
      <w:vertAlign w:val="superscript"/>
    </w:rPr>
  </w:style>
  <w:style w:type="paragraph" w:styleId="Textbubliny">
    <w:name w:val="Balloon Text"/>
    <w:basedOn w:val="Normln"/>
    <w:link w:val="TextbublinyChar"/>
    <w:uiPriority w:val="99"/>
    <w:semiHidden/>
    <w:unhideWhenUsed/>
    <w:rsid w:val="00010DD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0DDD"/>
    <w:rPr>
      <w:rFonts w:ascii="Segoe UI" w:eastAsia="Times New Roman" w:hAnsi="Segoe UI" w:cs="Segoe UI"/>
      <w:sz w:val="18"/>
      <w:szCs w:val="18"/>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2242</Characters>
  <Application>Microsoft Office Word</Application>
  <DocSecurity>0</DocSecurity>
  <Lines>18</Lines>
  <Paragraphs>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ŽSR ŽT - ZSS Bratislava</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Eva Kolářová</cp:lastModifiedBy>
  <cp:revision>4</cp:revision>
  <cp:lastPrinted>2020-06-29T10:00:00Z</cp:lastPrinted>
  <dcterms:created xsi:type="dcterms:W3CDTF">2020-06-29T10:00:00Z</dcterms:created>
  <dcterms:modified xsi:type="dcterms:W3CDTF">2020-06-29T10:00:00Z</dcterms:modified>
</cp:coreProperties>
</file>