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  <w:r w:rsidR="007D693E">
              <w:rPr>
                <w:rFonts w:ascii="Arial" w:hAnsi="Arial" w:cs="Arial"/>
              </w:rPr>
              <w:t>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D69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Klára  Skalková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D69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Syndrom vyhoření u učitelek mateřských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77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D693E">
              <w:rPr>
                <w:rFonts w:ascii="Arial" w:hAnsi="Arial" w:cs="Arial"/>
              </w:rPr>
              <w:t>oc.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D69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D69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77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77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77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77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306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77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D64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D64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D64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D64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64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64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63495E" w:rsidRDefault="007D693E">
            <w:pPr>
              <w:spacing w:after="0" w:line="240" w:lineRule="auto"/>
              <w:rPr>
                <w:rFonts w:ascii="Arial" w:hAnsi="Arial" w:cs="Arial"/>
              </w:rPr>
            </w:pPr>
            <w:r w:rsidRPr="00E778F5">
              <w:rPr>
                <w:rFonts w:ascii="Arial" w:hAnsi="Arial" w:cs="Arial"/>
              </w:rPr>
              <w:t>Téma předložené diplomové práce mne zaujal</w:t>
            </w:r>
            <w:r w:rsidR="006D0AC0">
              <w:rPr>
                <w:rFonts w:ascii="Arial" w:hAnsi="Arial" w:cs="Arial"/>
              </w:rPr>
              <w:t>o</w:t>
            </w:r>
            <w:r w:rsidRPr="00E778F5">
              <w:rPr>
                <w:rFonts w:ascii="Arial" w:hAnsi="Arial" w:cs="Arial"/>
              </w:rPr>
              <w:t xml:space="preserve">, protože nebývá </w:t>
            </w:r>
            <w:r w:rsidR="00C30600">
              <w:rPr>
                <w:rFonts w:ascii="Arial" w:hAnsi="Arial" w:cs="Arial"/>
              </w:rPr>
              <w:t>běžně zpracovává</w:t>
            </w:r>
            <w:r w:rsidRPr="00E778F5">
              <w:rPr>
                <w:rFonts w:ascii="Arial" w:hAnsi="Arial" w:cs="Arial"/>
              </w:rPr>
              <w:t xml:space="preserve">no z pohledu studentů prezenční formy studia.  </w:t>
            </w:r>
          </w:p>
          <w:p w:rsidR="007D693E" w:rsidRPr="00C30600" w:rsidRDefault="00744F33">
            <w:pPr>
              <w:spacing w:after="0" w:line="240" w:lineRule="auto"/>
              <w:rPr>
                <w:rFonts w:ascii="Arial" w:hAnsi="Arial" w:cs="Arial"/>
              </w:rPr>
            </w:pPr>
            <w:r w:rsidRPr="00E778F5">
              <w:rPr>
                <w:rFonts w:ascii="Arial" w:hAnsi="Arial" w:cs="Arial"/>
              </w:rPr>
              <w:t>Vzhledem k tomu, že jde o diplomovou práci, úkolem oponenta je upozornit na sporná místa textu.</w:t>
            </w:r>
            <w:r w:rsidR="00C30600">
              <w:rPr>
                <w:rFonts w:ascii="Arial" w:hAnsi="Arial" w:cs="Arial"/>
              </w:rPr>
              <w:t xml:space="preserve"> </w:t>
            </w:r>
            <w:r w:rsidR="00C30600" w:rsidRPr="00C30600">
              <w:rPr>
                <w:rFonts w:ascii="Arial" w:hAnsi="Arial" w:cs="Arial"/>
              </w:rPr>
              <w:t>I když se může zdát, že mé řádky jsou více kritické, není jejich cílem znevažovat práci diplomantky, spíše ukázat na diskutabilní části práce.</w:t>
            </w:r>
          </w:p>
          <w:p w:rsidR="00C30600" w:rsidRDefault="00744F33" w:rsidP="00744F33">
            <w:pPr>
              <w:spacing w:after="0" w:line="240" w:lineRule="auto"/>
              <w:rPr>
                <w:rFonts w:ascii="Arial" w:hAnsi="Arial" w:cs="Arial"/>
              </w:rPr>
            </w:pPr>
            <w:r w:rsidRPr="00E778F5">
              <w:rPr>
                <w:rFonts w:ascii="Arial" w:hAnsi="Arial" w:cs="Arial"/>
              </w:rPr>
              <w:t>V úvodu jsem očekávala jinou, brilantnější podobu abstraktu. Cíle teoretické části práce, které autorka deklaruje v úvodu, spíše ukazují na mapování dvou odlišných konceptů</w:t>
            </w:r>
            <w:r w:rsidR="006D0AC0">
              <w:rPr>
                <w:rFonts w:ascii="Arial" w:hAnsi="Arial" w:cs="Arial"/>
              </w:rPr>
              <w:t>,</w:t>
            </w:r>
            <w:r w:rsidRPr="00E778F5">
              <w:rPr>
                <w:rFonts w:ascii="Arial" w:hAnsi="Arial" w:cs="Arial"/>
              </w:rPr>
              <w:t xml:space="preserve"> a to pracovní spokojenosti a syndromu vyhoření. Práce má ale název syndrom vyhoření učitelek mateřských škol. Kde jsou propojení? </w:t>
            </w:r>
            <w:r w:rsidR="00FC26F7" w:rsidRPr="00E778F5">
              <w:rPr>
                <w:rFonts w:ascii="Arial" w:hAnsi="Arial" w:cs="Arial"/>
              </w:rPr>
              <w:t xml:space="preserve">Jakýsi náznak teoretického uchopení k tématu je v subkapitole 2.1, která je ale značně subtilní vzhledem k ostatnímu textu. </w:t>
            </w:r>
          </w:p>
          <w:p w:rsidR="00E778F5" w:rsidRDefault="00FC26F7" w:rsidP="00744F33">
            <w:pPr>
              <w:spacing w:after="0" w:line="240" w:lineRule="auto"/>
              <w:rPr>
                <w:rFonts w:ascii="Arial" w:hAnsi="Arial" w:cs="Arial"/>
              </w:rPr>
            </w:pPr>
            <w:r w:rsidRPr="00E778F5">
              <w:rPr>
                <w:rFonts w:ascii="Arial" w:hAnsi="Arial" w:cs="Arial"/>
              </w:rPr>
              <w:t xml:space="preserve">Problém mám také s třetí kapitolou. Ta je strohá a převážně vycházející z práce </w:t>
            </w:r>
            <w:proofErr w:type="spellStart"/>
            <w:r w:rsidRPr="00E778F5">
              <w:rPr>
                <w:rFonts w:ascii="Arial" w:hAnsi="Arial" w:cs="Arial"/>
              </w:rPr>
              <w:t>Hening</w:t>
            </w:r>
            <w:proofErr w:type="spellEnd"/>
            <w:r w:rsidRPr="00E778F5">
              <w:rPr>
                <w:rFonts w:ascii="Arial" w:hAnsi="Arial" w:cs="Arial"/>
              </w:rPr>
              <w:t xml:space="preserve"> a Keller z roku 1996. Neexistují k tématu i jiné novější zdroje?  Doporučovala bych inspiraci v personálním man</w:t>
            </w:r>
            <w:r w:rsidR="00E778F5">
              <w:rPr>
                <w:rFonts w:ascii="Arial" w:hAnsi="Arial" w:cs="Arial"/>
              </w:rPr>
              <w:t>age</w:t>
            </w:r>
            <w:r w:rsidRPr="00E778F5">
              <w:rPr>
                <w:rFonts w:ascii="Arial" w:hAnsi="Arial" w:cs="Arial"/>
              </w:rPr>
              <w:t xml:space="preserve">mentu. </w:t>
            </w:r>
            <w:r w:rsidR="00E778F5" w:rsidRPr="00C30600">
              <w:rPr>
                <w:rFonts w:ascii="Arial" w:hAnsi="Arial" w:cs="Arial"/>
              </w:rPr>
              <w:t xml:space="preserve">Struktura práce těchto autorů byla </w:t>
            </w:r>
            <w:r w:rsidR="00E778F5" w:rsidRPr="00C30600">
              <w:rPr>
                <w:rFonts w:ascii="Arial" w:hAnsi="Arial" w:cs="Arial"/>
              </w:rPr>
              <w:lastRenderedPageBreak/>
              <w:t>inspirací pro empirickou část práce, proto do jisté</w:t>
            </w:r>
            <w:r w:rsidR="00E778F5">
              <w:rPr>
                <w:rFonts w:ascii="Arial" w:hAnsi="Arial" w:cs="Arial"/>
              </w:rPr>
              <w:t xml:space="preserve"> míry chápu její představení, i když si myslím, že nemělo být v této kapitole a v této podobě.</w:t>
            </w:r>
          </w:p>
          <w:p w:rsidR="00744F33" w:rsidRDefault="00FC26F7" w:rsidP="00744F33">
            <w:pPr>
              <w:spacing w:after="0" w:line="240" w:lineRule="auto"/>
              <w:rPr>
                <w:rFonts w:ascii="Arial" w:hAnsi="Arial" w:cs="Arial"/>
              </w:rPr>
            </w:pPr>
            <w:r w:rsidRPr="00E778F5">
              <w:rPr>
                <w:rFonts w:ascii="Arial" w:hAnsi="Arial" w:cs="Arial"/>
              </w:rPr>
              <w:t>Kapitola čtyři je o technikách předcház</w:t>
            </w:r>
            <w:r w:rsidR="00E778F5">
              <w:rPr>
                <w:rFonts w:ascii="Arial" w:hAnsi="Arial" w:cs="Arial"/>
              </w:rPr>
              <w:t>ení syndromu vyhoření. Jakou</w:t>
            </w:r>
            <w:r w:rsidRPr="00E778F5">
              <w:rPr>
                <w:rFonts w:ascii="Arial" w:hAnsi="Arial" w:cs="Arial"/>
              </w:rPr>
              <w:t xml:space="preserve"> to má souvis</w:t>
            </w:r>
            <w:r w:rsidR="00E778F5">
              <w:rPr>
                <w:rFonts w:ascii="Arial" w:hAnsi="Arial" w:cs="Arial"/>
              </w:rPr>
              <w:t>lost</w:t>
            </w:r>
            <w:r w:rsidRPr="00E778F5">
              <w:rPr>
                <w:rFonts w:ascii="Arial" w:hAnsi="Arial" w:cs="Arial"/>
              </w:rPr>
              <w:t xml:space="preserve"> s empirickou částí práce? Pátá kapitola je o pracovní spokojenosti a působí, jak jsem již zmínila</w:t>
            </w:r>
            <w:r w:rsidR="006D0AC0">
              <w:rPr>
                <w:rFonts w:ascii="Arial" w:hAnsi="Arial" w:cs="Arial"/>
              </w:rPr>
              <w:t>,</w:t>
            </w:r>
            <w:r w:rsidRPr="00E778F5">
              <w:rPr>
                <w:rFonts w:ascii="Arial" w:hAnsi="Arial" w:cs="Arial"/>
              </w:rPr>
              <w:t xml:space="preserve"> jako samostatný koncept. Učitelům mateřských </w:t>
            </w:r>
            <w:r w:rsidR="00E778F5">
              <w:rPr>
                <w:rFonts w:ascii="Arial" w:hAnsi="Arial" w:cs="Arial"/>
              </w:rPr>
              <w:t>škol je pak věnována</w:t>
            </w:r>
            <w:r w:rsidRPr="00E778F5">
              <w:rPr>
                <w:rFonts w:ascii="Arial" w:hAnsi="Arial" w:cs="Arial"/>
              </w:rPr>
              <w:t xml:space="preserve"> opět subtilní</w:t>
            </w:r>
            <w:r>
              <w:rPr>
                <w:rFonts w:ascii="Arial" w:hAnsi="Arial" w:cs="Arial"/>
              </w:rPr>
              <w:t xml:space="preserve"> kapitolka 5.3.</w:t>
            </w:r>
          </w:p>
          <w:p w:rsidR="00C30600" w:rsidRDefault="00E778F5" w:rsidP="00744F33">
            <w:pPr>
              <w:spacing w:after="0" w:line="240" w:lineRule="auto"/>
              <w:rPr>
                <w:rFonts w:ascii="Arial" w:hAnsi="Arial" w:cs="Arial"/>
              </w:rPr>
            </w:pPr>
            <w:r w:rsidRPr="00D6408F">
              <w:rPr>
                <w:rFonts w:ascii="Arial" w:hAnsi="Arial" w:cs="Arial"/>
              </w:rPr>
              <w:t xml:space="preserve">Myslím si, že teoretická část práce nevytvořila jednoznačné zázemí pro empirickou </w:t>
            </w:r>
            <w:r w:rsidR="00C30600">
              <w:rPr>
                <w:rFonts w:ascii="Arial" w:hAnsi="Arial" w:cs="Arial"/>
              </w:rPr>
              <w:t xml:space="preserve">část, především </w:t>
            </w:r>
            <w:r w:rsidRPr="00D6408F">
              <w:rPr>
                <w:rFonts w:ascii="Arial" w:hAnsi="Arial" w:cs="Arial"/>
              </w:rPr>
              <w:t xml:space="preserve">z hlediska tématu diplomové práce. Zvláště u kvantitativní </w:t>
            </w:r>
            <w:r w:rsidR="009150B4" w:rsidRPr="00D6408F">
              <w:rPr>
                <w:rFonts w:ascii="Arial" w:hAnsi="Arial" w:cs="Arial"/>
              </w:rPr>
              <w:t>orientace</w:t>
            </w:r>
            <w:r w:rsidRPr="00D6408F">
              <w:rPr>
                <w:rFonts w:ascii="Arial" w:hAnsi="Arial" w:cs="Arial"/>
              </w:rPr>
              <w:t xml:space="preserve"> designu výzkumu by to bylo více žádoucí. </w:t>
            </w:r>
          </w:p>
          <w:p w:rsidR="0063495E" w:rsidRDefault="00D6408F" w:rsidP="00744F33">
            <w:pPr>
              <w:spacing w:after="0" w:line="240" w:lineRule="auto"/>
              <w:rPr>
                <w:rFonts w:ascii="Arial" w:hAnsi="Arial" w:cs="Arial"/>
              </w:rPr>
            </w:pPr>
            <w:r w:rsidRPr="0063495E">
              <w:rPr>
                <w:rFonts w:ascii="Arial" w:hAnsi="Arial" w:cs="Arial"/>
              </w:rPr>
              <w:t xml:space="preserve">Autorka pracovala s dotazníky, které zaslalo 173 respondentů. </w:t>
            </w:r>
            <w:r w:rsidR="0063495E" w:rsidRPr="0063495E">
              <w:rPr>
                <w:rFonts w:ascii="Arial" w:hAnsi="Arial" w:cs="Arial"/>
              </w:rPr>
              <w:t xml:space="preserve">Dotazníky nebyly autorské. V případě dotazníku o pracovní nespokojenosti autorka použila dotazník od </w:t>
            </w:r>
            <w:proofErr w:type="spellStart"/>
            <w:proofErr w:type="gramStart"/>
            <w:r w:rsidR="0063495E" w:rsidRPr="0063495E">
              <w:rPr>
                <w:rFonts w:ascii="Arial" w:hAnsi="Arial" w:cs="Arial"/>
              </w:rPr>
              <w:t>Smetáčkové</w:t>
            </w:r>
            <w:proofErr w:type="spellEnd"/>
            <w:proofErr w:type="gramEnd"/>
            <w:r w:rsidR="0063495E" w:rsidRPr="0063495E">
              <w:rPr>
                <w:rFonts w:ascii="Arial" w:hAnsi="Arial" w:cs="Arial"/>
              </w:rPr>
              <w:t xml:space="preserve"> z roku 2018, ale pak byl využit dotazník k syndromu vyhoření již výše citovaných autorů z roku 1996.</w:t>
            </w:r>
            <w:r w:rsidR="0063495E">
              <w:rPr>
                <w:rFonts w:ascii="Arial" w:hAnsi="Arial" w:cs="Arial"/>
              </w:rPr>
              <w:t xml:space="preserve"> Nevyvíjejí se tyto dva koncepty také v čase? Je možné použít dva nástroje, které jsou od sebe z hlediska času </w:t>
            </w:r>
            <w:r w:rsidR="006D0AC0">
              <w:rPr>
                <w:rFonts w:ascii="Arial" w:hAnsi="Arial" w:cs="Arial"/>
              </w:rPr>
              <w:t xml:space="preserve">tolik </w:t>
            </w:r>
            <w:r w:rsidR="0063495E">
              <w:rPr>
                <w:rFonts w:ascii="Arial" w:hAnsi="Arial" w:cs="Arial"/>
              </w:rPr>
              <w:t xml:space="preserve">vzdálené? Vím, že se na tyto dotazy nedá odpovědět, ale já si je přesto kladu. </w:t>
            </w:r>
          </w:p>
          <w:p w:rsidR="00E778F5" w:rsidRPr="00D6408F" w:rsidRDefault="00D6408F" w:rsidP="00744F33">
            <w:pPr>
              <w:spacing w:after="0" w:line="240" w:lineRule="auto"/>
              <w:rPr>
                <w:rFonts w:ascii="Arial" w:hAnsi="Arial" w:cs="Arial"/>
              </w:rPr>
            </w:pPr>
            <w:r w:rsidRPr="00D6408F">
              <w:rPr>
                <w:rFonts w:ascii="Arial" w:hAnsi="Arial" w:cs="Arial"/>
              </w:rPr>
              <w:t>V empirické části je sympatické přehledné zpracování grafů</w:t>
            </w:r>
            <w:r w:rsidR="00C30600">
              <w:rPr>
                <w:rFonts w:ascii="Arial" w:hAnsi="Arial" w:cs="Arial"/>
              </w:rPr>
              <w:t xml:space="preserve"> a konstatuji, že t</w:t>
            </w:r>
            <w:r w:rsidR="006D0AC0">
              <w:rPr>
                <w:rFonts w:ascii="Arial" w:hAnsi="Arial" w:cs="Arial"/>
              </w:rPr>
              <w:t>a</w:t>
            </w:r>
            <w:r w:rsidR="00C30600">
              <w:rPr>
                <w:rFonts w:ascii="Arial" w:hAnsi="Arial" w:cs="Arial"/>
              </w:rPr>
              <w:t xml:space="preserve">to část je zdařilejší, než část teoretická. </w:t>
            </w:r>
            <w:r w:rsidRPr="00D6408F">
              <w:rPr>
                <w:rFonts w:ascii="Arial" w:hAnsi="Arial" w:cs="Arial"/>
              </w:rPr>
              <w:t>Autorka použila dva samostatné dotazníky</w:t>
            </w:r>
            <w:r w:rsidR="006D0AC0">
              <w:rPr>
                <w:rFonts w:ascii="Arial" w:hAnsi="Arial" w:cs="Arial"/>
              </w:rPr>
              <w:t>,</w:t>
            </w:r>
            <w:r w:rsidRPr="00D6408F">
              <w:rPr>
                <w:rFonts w:ascii="Arial" w:hAnsi="Arial" w:cs="Arial"/>
              </w:rPr>
              <w:t xml:space="preserve"> i to je důkazem mého konstatování, že sledovala dva samostatné konstrukty, které mohou mít jisté průniky, ale jak se zdá </w:t>
            </w:r>
            <w:r w:rsidRPr="0063495E">
              <w:rPr>
                <w:rFonts w:ascii="Arial" w:hAnsi="Arial" w:cs="Arial"/>
              </w:rPr>
              <w:t>z výsledk</w:t>
            </w:r>
            <w:r w:rsidR="0063495E" w:rsidRPr="0063495E">
              <w:rPr>
                <w:rFonts w:ascii="Arial" w:hAnsi="Arial" w:cs="Arial"/>
              </w:rPr>
              <w:t>ů</w:t>
            </w:r>
            <w:r w:rsidRPr="0063495E">
              <w:rPr>
                <w:rFonts w:ascii="Arial" w:hAnsi="Arial" w:cs="Arial"/>
              </w:rPr>
              <w:t xml:space="preserve"> výzkumu,</w:t>
            </w:r>
            <w:r w:rsidRPr="00D6408F">
              <w:rPr>
                <w:rFonts w:ascii="Arial" w:hAnsi="Arial" w:cs="Arial"/>
              </w:rPr>
              <w:t xml:space="preserve"> nebyly potvrzeny. </w:t>
            </w:r>
          </w:p>
          <w:p w:rsidR="00E778F5" w:rsidRPr="00D6408F" w:rsidRDefault="00D6408F" w:rsidP="00744F33">
            <w:pPr>
              <w:spacing w:after="0" w:line="240" w:lineRule="auto"/>
              <w:rPr>
                <w:rFonts w:ascii="Arial" w:hAnsi="Arial" w:cs="Arial"/>
              </w:rPr>
            </w:pPr>
            <w:r w:rsidRPr="00D6408F">
              <w:rPr>
                <w:rFonts w:ascii="Arial" w:hAnsi="Arial" w:cs="Arial"/>
              </w:rPr>
              <w:t xml:space="preserve">Vzhledem k tématu i empirické části by bylo žádoucí více pracovat se závěry výzkumu a poskytnout </w:t>
            </w:r>
            <w:r w:rsidR="006D0AC0">
              <w:rPr>
                <w:rFonts w:ascii="Arial" w:hAnsi="Arial" w:cs="Arial"/>
              </w:rPr>
              <w:t>členářům</w:t>
            </w:r>
            <w:bookmarkStart w:id="0" w:name="_GoBack"/>
            <w:bookmarkEnd w:id="0"/>
            <w:r w:rsidRPr="00D6408F">
              <w:rPr>
                <w:rFonts w:ascii="Arial" w:hAnsi="Arial" w:cs="Arial"/>
              </w:rPr>
              <w:t xml:space="preserve"> argumenty pro hledání vztahů mezi pracovní spokojeností a syndromem vyhoření. </w:t>
            </w:r>
          </w:p>
          <w:p w:rsidR="00E76548" w:rsidRDefault="00C3060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Předloženou diplomovou práci doporučuji k obhajobě. </w:t>
            </w:r>
          </w:p>
          <w:p w:rsidR="00C30600" w:rsidRDefault="00C30600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778F5" w:rsidRDefault="00E778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E778F5" w:rsidRDefault="00744F33" w:rsidP="00E778F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44F33">
              <w:rPr>
                <w:rFonts w:ascii="Arial" w:hAnsi="Arial" w:cs="Arial"/>
              </w:rPr>
              <w:t xml:space="preserve">Potvrdilo se ve výzkumu, že pracovní spokojenost má vliv na nevyhoření učitele? </w:t>
            </w:r>
          </w:p>
          <w:p w:rsidR="00164469" w:rsidRDefault="00744F33" w:rsidP="00E778F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Existují specifika z hlediska syndromu vyhoření u učitelek mateřských škol?</w:t>
            </w:r>
          </w:p>
          <w:p w:rsidR="00E778F5" w:rsidRDefault="00E778F5" w:rsidP="00E778F5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C306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E778F5">
              <w:rPr>
                <w:rFonts w:ascii="Arial" w:hAnsi="Arial" w:cs="Arial"/>
              </w:rPr>
              <w:t>4. 6. 2020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0B" w:rsidRDefault="0074020B" w:rsidP="00164469">
      <w:pPr>
        <w:spacing w:after="0" w:line="240" w:lineRule="auto"/>
      </w:pPr>
      <w:r>
        <w:separator/>
      </w:r>
    </w:p>
  </w:endnote>
  <w:endnote w:type="continuationSeparator" w:id="0">
    <w:p w:rsidR="0074020B" w:rsidRDefault="0074020B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0B" w:rsidRDefault="0074020B" w:rsidP="00164469">
      <w:pPr>
        <w:spacing w:after="0" w:line="240" w:lineRule="auto"/>
      </w:pPr>
      <w:r>
        <w:separator/>
      </w:r>
    </w:p>
  </w:footnote>
  <w:footnote w:type="continuationSeparator" w:id="0">
    <w:p w:rsidR="0074020B" w:rsidRDefault="0074020B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623"/>
    <w:multiLevelType w:val="hybridMultilevel"/>
    <w:tmpl w:val="3DD45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686F"/>
    <w:multiLevelType w:val="hybridMultilevel"/>
    <w:tmpl w:val="9D16D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1221F9"/>
    <w:rsid w:val="00164469"/>
    <w:rsid w:val="001751B1"/>
    <w:rsid w:val="00187F83"/>
    <w:rsid w:val="00264589"/>
    <w:rsid w:val="00357872"/>
    <w:rsid w:val="004D1C11"/>
    <w:rsid w:val="00572A8F"/>
    <w:rsid w:val="005B0DD1"/>
    <w:rsid w:val="0063495E"/>
    <w:rsid w:val="00660E55"/>
    <w:rsid w:val="00672D09"/>
    <w:rsid w:val="006D0AC0"/>
    <w:rsid w:val="0074020B"/>
    <w:rsid w:val="00744F33"/>
    <w:rsid w:val="007B3852"/>
    <w:rsid w:val="007D693E"/>
    <w:rsid w:val="00832719"/>
    <w:rsid w:val="0085298D"/>
    <w:rsid w:val="00875DAF"/>
    <w:rsid w:val="0088121A"/>
    <w:rsid w:val="00891BB8"/>
    <w:rsid w:val="009150B4"/>
    <w:rsid w:val="009F1B98"/>
    <w:rsid w:val="00A96683"/>
    <w:rsid w:val="00B335A3"/>
    <w:rsid w:val="00B44DAE"/>
    <w:rsid w:val="00C30600"/>
    <w:rsid w:val="00C67D8F"/>
    <w:rsid w:val="00CA332E"/>
    <w:rsid w:val="00CC685A"/>
    <w:rsid w:val="00D6408F"/>
    <w:rsid w:val="00DB07CE"/>
    <w:rsid w:val="00E76548"/>
    <w:rsid w:val="00E778F5"/>
    <w:rsid w:val="00F00809"/>
    <w:rsid w:val="00FC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9764"/>
  <w15:docId w15:val="{F90FDEC3-F2A1-4BDE-AD4A-5DA338D0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4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7</cp:revision>
  <cp:lastPrinted>2018-04-21T18:26:00Z</cp:lastPrinted>
  <dcterms:created xsi:type="dcterms:W3CDTF">2020-06-04T17:39:00Z</dcterms:created>
  <dcterms:modified xsi:type="dcterms:W3CDTF">2020-06-08T11:30:00Z</dcterms:modified>
</cp:coreProperties>
</file>