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4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Jarmila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43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Dobrovolnický program Pět 5 jako nástroj prevence rizikového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97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6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96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96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964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F360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76D1" w:rsidRDefault="00DE76D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184300" w:rsidRDefault="00184300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 rizikové chování je typický pro resort školství, jinde se sociálně patologické jevy běžně užívá.</w:t>
            </w:r>
          </w:p>
          <w:p w:rsidR="00184300" w:rsidRDefault="00184300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mám rozumět tvrzení, že konzumace alkoholu a pohlavní život se vyskytují pouze u adolescentů (s. 13)?</w:t>
            </w:r>
          </w:p>
          <w:p w:rsidR="009A25E1" w:rsidRDefault="009A25E1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v úvodu podkapitoly 1.1 uvedeno, že se jedná o 9 oblastí rizikového chování, a pak je jich popsáno 10?</w:t>
            </w:r>
            <w:r w:rsidR="0032091F">
              <w:rPr>
                <w:sz w:val="22"/>
                <w:szCs w:val="22"/>
              </w:rPr>
              <w:t>.</w:t>
            </w:r>
          </w:p>
          <w:p w:rsidR="0032091F" w:rsidRDefault="0032091F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autorka u prevence píše o zdraví, když se zde jedná o výchovu a chování? Proč nevyužila širokou pedagogickou literaturu k tématu prevence?</w:t>
            </w:r>
          </w:p>
          <w:p w:rsidR="002166D9" w:rsidRDefault="002166D9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Opravdu vděčíme OSN za vnik zákona o dobrovolnictví? Nebyla to spíše snaha dobrovolnických organizací o právní zaštítění? (s. 31)</w:t>
            </w:r>
          </w:p>
          <w:p w:rsidR="004A42FF" w:rsidRDefault="004A42FF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Autora popisuje mentora, ale nevysvětluje, kdo to ten mentor je, že se jedná o provázení.</w:t>
            </w:r>
          </w:p>
          <w:p w:rsidR="002166D9" w:rsidRDefault="00D96477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poskládána z parafrází či citací, chybí zde komentáře autorky, některé informace se několikrát opakují, autorka nevyla schopna vybrat jen ty informace, které se vztahují ke konkrétní podkapitole, takže u popisu programu Pět P se znovu dozvídáme, kdo je dobrovolník v obecné rovině, naopak zde chybí vyzvednutí, že tento program upřednostňuje peer dobrovolníky, tedy věkové blízké dětskému klientovi.</w:t>
            </w:r>
          </w:p>
          <w:p w:rsidR="00D96477" w:rsidRDefault="00D96477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zajímavé, že kategorie jsou téměř totožné jako otázky rozhovoru.</w:t>
            </w:r>
          </w:p>
          <w:p w:rsidR="00D96477" w:rsidRDefault="00D96477" w:rsidP="001843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zjišťovala autorka odpově</w:t>
            </w:r>
            <w:r w:rsidR="004F360D">
              <w:rPr>
                <w:sz w:val="22"/>
                <w:szCs w:val="22"/>
              </w:rPr>
              <w:t>di na  dílčí výzkumné</w:t>
            </w:r>
            <w:r>
              <w:rPr>
                <w:sz w:val="22"/>
                <w:szCs w:val="22"/>
              </w:rPr>
              <w:t xml:space="preserve"> otázku</w:t>
            </w:r>
            <w:r w:rsidR="004F360D">
              <w:rPr>
                <w:sz w:val="22"/>
                <w:szCs w:val="22"/>
              </w:rPr>
              <w:t>, když se na to v rozhovorech neptala?</w:t>
            </w:r>
          </w:p>
          <w:p w:rsidR="00D96477" w:rsidRDefault="004F360D" w:rsidP="004F36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F360D">
              <w:rPr>
                <w:sz w:val="22"/>
                <w:szCs w:val="22"/>
              </w:rPr>
              <w:t>Výzkumné otázky se ptají po něčem jiném, než se ptala autorka v rozhovorech.</w:t>
            </w:r>
          </w:p>
          <w:p w:rsidR="004F360D" w:rsidRDefault="004F360D" w:rsidP="004F36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širší komentáře autorky při popisu jednotlivých kategorií. </w:t>
            </w:r>
          </w:p>
          <w:p w:rsidR="004F360D" w:rsidRDefault="004F360D" w:rsidP="004F36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stanovení kategorií se vychází s opakujících se kódů, nezajímá nás, kteří participanti tyto kategorie vytvářeli, měli by to být všichni.</w:t>
            </w:r>
          </w:p>
          <w:p w:rsidR="004F360D" w:rsidRPr="004F360D" w:rsidRDefault="004F360D" w:rsidP="004F3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obhajobě prosím o nahlédnutí do transkripcí rozhovorů a vysvětlení, jak autorka vytvářela trsy.</w:t>
            </w:r>
          </w:p>
          <w:p w:rsidR="000B136C" w:rsidRDefault="000B136C" w:rsidP="000B1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0B136C" w:rsidRDefault="000B136C" w:rsidP="000B13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tématu.</w:t>
            </w:r>
          </w:p>
          <w:p w:rsidR="00B411DB" w:rsidRPr="000B136C" w:rsidRDefault="000B136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136C">
              <w:rPr>
                <w:sz w:val="22"/>
                <w:szCs w:val="22"/>
              </w:rPr>
              <w:lastRenderedPageBreak/>
              <w:t>Bohatá literatura.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4F36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dbá program Pět P na tom, aby byl zachován princip peer programu?</w:t>
            </w:r>
          </w:p>
          <w:p w:rsidR="00B411DB" w:rsidRPr="00C50B27" w:rsidRDefault="004F360D" w:rsidP="004F3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klienty dobrovolníci programu Pět P Zlín pracují?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F36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136C">
              <w:rPr>
                <w:sz w:val="22"/>
                <w:szCs w:val="22"/>
              </w:rPr>
              <w:t xml:space="preserve"> 15.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5F" w:rsidRDefault="0092325F">
      <w:r>
        <w:separator/>
      </w:r>
    </w:p>
  </w:endnote>
  <w:endnote w:type="continuationSeparator" w:id="0">
    <w:p w:rsidR="0092325F" w:rsidRDefault="009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5F" w:rsidRDefault="0092325F">
      <w:r>
        <w:separator/>
      </w:r>
    </w:p>
  </w:footnote>
  <w:footnote w:type="continuationSeparator" w:id="0">
    <w:p w:rsidR="0092325F" w:rsidRDefault="009232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990"/>
    <w:multiLevelType w:val="hybridMultilevel"/>
    <w:tmpl w:val="F594DEDC"/>
    <w:lvl w:ilvl="0" w:tplc="05B65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4CAC"/>
    <w:multiLevelType w:val="hybridMultilevel"/>
    <w:tmpl w:val="FDC87D5E"/>
    <w:lvl w:ilvl="0" w:tplc="24D4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0B136C"/>
    <w:rsid w:val="00184300"/>
    <w:rsid w:val="0019306E"/>
    <w:rsid w:val="002166D9"/>
    <w:rsid w:val="0032091F"/>
    <w:rsid w:val="00362AB0"/>
    <w:rsid w:val="003F5DA2"/>
    <w:rsid w:val="004A42FF"/>
    <w:rsid w:val="004F360D"/>
    <w:rsid w:val="00512982"/>
    <w:rsid w:val="00526D47"/>
    <w:rsid w:val="0055255D"/>
    <w:rsid w:val="005C219A"/>
    <w:rsid w:val="006847E2"/>
    <w:rsid w:val="006971DA"/>
    <w:rsid w:val="008614B3"/>
    <w:rsid w:val="0092325F"/>
    <w:rsid w:val="009A25E1"/>
    <w:rsid w:val="009B2248"/>
    <w:rsid w:val="00A8373B"/>
    <w:rsid w:val="00AF1740"/>
    <w:rsid w:val="00B411DB"/>
    <w:rsid w:val="00BA3203"/>
    <w:rsid w:val="00C360AC"/>
    <w:rsid w:val="00C50B27"/>
    <w:rsid w:val="00CE0A8B"/>
    <w:rsid w:val="00CF4E9B"/>
    <w:rsid w:val="00D96477"/>
    <w:rsid w:val="00DC1BF5"/>
    <w:rsid w:val="00DE76D1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1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2020-06-22T08:06:00Z</dcterms:created>
  <dcterms:modified xsi:type="dcterms:W3CDTF">2020-06-22T08:06:00Z</dcterms:modified>
</cp:coreProperties>
</file>