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E3739" w:rsidRPr="009E3739">
        <w:rPr>
          <w:b/>
          <w:i/>
          <w:sz w:val="22"/>
          <w:szCs w:val="22"/>
        </w:rPr>
        <w:t>Bc. Dagmar Slovákov</w:t>
      </w:r>
      <w:r w:rsidR="009E3739">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A48D6" w:rsidRPr="009A48D6">
        <w:rPr>
          <w:b/>
          <w:i/>
          <w:sz w:val="22"/>
          <w:szCs w:val="22"/>
        </w:rPr>
        <w:t>Ing. Jiří Bejtkovský, Ph.D</w:t>
      </w:r>
      <w:r w:rsidR="009A48D6">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A48D6" w:rsidRPr="009A48D6">
        <w:rPr>
          <w:b/>
          <w:i/>
          <w:sz w:val="22"/>
          <w:szCs w:val="22"/>
        </w:rPr>
        <w:t>2019/202</w:t>
      </w:r>
      <w:r w:rsidR="009A48D6">
        <w:rPr>
          <w:b/>
          <w:i/>
          <w:sz w:val="22"/>
          <w:szCs w:val="22"/>
        </w:rPr>
        <w:t>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9E3739" w:rsidRPr="009E3739">
        <w:rPr>
          <w:b/>
          <w:i/>
          <w:sz w:val="22"/>
          <w:szCs w:val="22"/>
        </w:rPr>
        <w:t>Projekt personálního marketingu s využitím online nástrojů marketingové komunikace ve vybrané firm</w:t>
      </w:r>
      <w:r w:rsidR="009E3739">
        <w:rPr>
          <w:b/>
          <w:i/>
          <w:sz w:val="22"/>
          <w:szCs w:val="22"/>
        </w:rPr>
        <w:t>ě</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3524B">
              <w:rPr>
                <w:b/>
                <w:snapToGrid w:val="0"/>
                <w:color w:val="000000"/>
              </w:rPr>
            </w:r>
            <w:r w:rsidR="0083524B">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3524B">
              <w:rPr>
                <w:b/>
                <w:snapToGrid w:val="0"/>
                <w:color w:val="000000"/>
              </w:rPr>
            </w:r>
            <w:r w:rsidR="0083524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3524B">
              <w:rPr>
                <w:b/>
                <w:snapToGrid w:val="0"/>
                <w:color w:val="000000"/>
              </w:rPr>
            </w:r>
            <w:r w:rsidR="0083524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3524B">
              <w:rPr>
                <w:b/>
                <w:snapToGrid w:val="0"/>
                <w:color w:val="000000"/>
              </w:rPr>
            </w:r>
            <w:r w:rsidR="0083524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83524B">
              <w:rPr>
                <w:b/>
                <w:snapToGrid w:val="0"/>
                <w:color w:val="000000"/>
              </w:rPr>
            </w:r>
            <w:r w:rsidR="0083524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83524B">
              <w:rPr>
                <w:b/>
                <w:snapToGrid w:val="0"/>
                <w:color w:val="000000"/>
              </w:rPr>
            </w:r>
            <w:r w:rsidR="0083524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524B">
              <w:rPr>
                <w:snapToGrid w:val="0"/>
                <w:color w:val="000000"/>
              </w:rPr>
            </w:r>
            <w:r w:rsidR="0083524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D6E81">
              <w:rPr>
                <w:b/>
                <w:noProof/>
                <w:snapToGrid w:val="0"/>
                <w:color w:val="000000"/>
              </w:rPr>
              <w:t>18</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2D6E81" w:rsidRPr="002D6E81" w:rsidRDefault="001C1C93" w:rsidP="002D6E81">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D6E81" w:rsidRPr="002D6E81">
        <w:rPr>
          <w:i/>
          <w:noProof/>
        </w:rPr>
        <w:t>Diplomová práce je zpracována na oblast personálního marketingu s využitím online nástrojů marketingové komunikace ve vybrané firmě. Teoretická část DP v kontextu personálního marketingu mohla být zpracována důkladněji. Praktická část DP, analýza, začíná charakteristikou a představením společnosti Fatra, a.s. PEST analýza je zpracována velmi svědomitě, i když zde mohl být představen i faktor environmentální, jehož jeho důležitost dnes nabývá na svém významu. SWOT analýza je analýza sumarizující veškeré realizované analýzy a výzkumy, proto by měla být na konci analytické části. Pozitivně lze hodnotit benchmarking, který mohl být více zaměřen na oblast personálního marketingu. V závěru analytické části by bylo vhodné prezentovat shrnutí této části DP. Projektová část mohla být zpracována svědomitěji, jasněji a konkrétněji včetně odpovědnosti za jednotlivé aktivity ve vybrané firmě. Dále tato část DP vyvolává diskuzi, proč je projektová část zaměřena pouze na externí personální marketing. Formálně lze DP vytknout chybné či nepřesné označení popisků obrázků a tabulek, překlepy či nevyužití všech zmíněných knih v rámci Seznamu doporučené literatury (Charlesworth). I přes tyto nedostatky doporučuji DP k obhajobě.</w:t>
      </w:r>
    </w:p>
    <w:p w:rsidR="002D6E81" w:rsidRPr="002D6E81" w:rsidRDefault="002D6E81" w:rsidP="002D6E81">
      <w:pPr>
        <w:rPr>
          <w:i/>
          <w:noProof/>
        </w:rPr>
      </w:pPr>
    </w:p>
    <w:p w:rsidR="002D6E81" w:rsidRPr="002D6E81" w:rsidRDefault="002D6E81" w:rsidP="002D6E81">
      <w:pPr>
        <w:rPr>
          <w:i/>
          <w:noProof/>
        </w:rPr>
      </w:pPr>
      <w:r w:rsidRPr="002D6E81">
        <w:rPr>
          <w:i/>
          <w:noProof/>
        </w:rPr>
        <w:t>Otázky k obhajobě:</w:t>
      </w:r>
    </w:p>
    <w:p w:rsidR="002D6E81" w:rsidRPr="002D6E81" w:rsidRDefault="002D6E81" w:rsidP="002D6E81">
      <w:pPr>
        <w:rPr>
          <w:i/>
          <w:noProof/>
        </w:rPr>
      </w:pPr>
      <w:r w:rsidRPr="002D6E81">
        <w:rPr>
          <w:i/>
          <w:noProof/>
        </w:rPr>
        <w:t>1. Na jaké cílové skupiny se zaměřuje personální marketing? Proč v DP nejsou využity všechny cílové skupiny (v rámci DP není uvedeno, že bude DP zaměřena pouze na jednu)</w:t>
      </w:r>
      <w:r>
        <w:rPr>
          <w:i/>
          <w:noProof/>
        </w:rPr>
        <w:t>?</w:t>
      </w:r>
    </w:p>
    <w:p w:rsidR="00845B98" w:rsidRPr="00AE58C9" w:rsidRDefault="002D6E81" w:rsidP="002D6E81">
      <w:pPr>
        <w:rPr>
          <w:i/>
        </w:rPr>
      </w:pPr>
      <w:r w:rsidRPr="002D6E81">
        <w:rPr>
          <w:i/>
          <w:noProof/>
        </w:rPr>
        <w:t>2. Měla již diplomantka možnost projednat svoji DP s představiteli vybrané firmy, jaké byly případné reakce</w:t>
      </w:r>
      <w:r>
        <w:rPr>
          <w:i/>
          <w:noProof/>
        </w:rPr>
        <w:t>?</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bookmarkStart w:id="8" w:name="_GoBack"/>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3524B">
        <w:rPr>
          <w:i/>
        </w:rPr>
      </w:r>
      <w:r w:rsidR="0083524B">
        <w:rPr>
          <w:i/>
        </w:rPr>
        <w:fldChar w:fldCharType="separate"/>
      </w:r>
      <w:r w:rsidR="001C1C93">
        <w:rPr>
          <w:i/>
        </w:rPr>
        <w:fldChar w:fldCharType="end"/>
      </w:r>
      <w:bookmarkEnd w:id="8"/>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9A48D6" w:rsidRPr="009A48D6">
        <w:rPr>
          <w:i/>
          <w:noProof/>
        </w:rPr>
        <w:t>01. září 202</w:t>
      </w:r>
      <w:r w:rsidR="009A48D6">
        <w:rPr>
          <w:i/>
          <w:noProof/>
        </w:rPr>
        <w:t>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704"/>
    <w:rsid w:val="00240D6D"/>
    <w:rsid w:val="00246CC0"/>
    <w:rsid w:val="002639CA"/>
    <w:rsid w:val="00292769"/>
    <w:rsid w:val="00296250"/>
    <w:rsid w:val="002A4678"/>
    <w:rsid w:val="002B5820"/>
    <w:rsid w:val="002D29F5"/>
    <w:rsid w:val="002D6E81"/>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524B"/>
    <w:rsid w:val="008375DD"/>
    <w:rsid w:val="00837ABF"/>
    <w:rsid w:val="0084121C"/>
    <w:rsid w:val="00845B98"/>
    <w:rsid w:val="008664B3"/>
    <w:rsid w:val="00897167"/>
    <w:rsid w:val="008B6839"/>
    <w:rsid w:val="00936F44"/>
    <w:rsid w:val="00971DE0"/>
    <w:rsid w:val="00983820"/>
    <w:rsid w:val="009A48D6"/>
    <w:rsid w:val="009C0583"/>
    <w:rsid w:val="009D3840"/>
    <w:rsid w:val="009E3739"/>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79C60FB-03B0-4A6F-8815-923901E5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672</Words>
  <Characters>3971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11</cp:revision>
  <cp:lastPrinted>2014-07-24T08:52:00Z</cp:lastPrinted>
  <dcterms:created xsi:type="dcterms:W3CDTF">2018-04-24T10:13:00Z</dcterms:created>
  <dcterms:modified xsi:type="dcterms:W3CDTF">2020-09-01T18:28:00Z</dcterms:modified>
</cp:coreProperties>
</file>