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54AEF71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="00BF2E05">
              <w:rPr>
                <w:rFonts w:ascii="Times New Roman" w:hAnsi="Times New Roman" w:cs="Times New Roman"/>
                <w:b/>
              </w:rPr>
              <w:t>Moudrá Eva</w:t>
            </w:r>
            <w:r w:rsidR="00B85001">
              <w:rPr>
                <w:rFonts w:ascii="Times New Roman" w:hAnsi="Times New Roman" w:cs="Times New Roman"/>
                <w:b/>
              </w:rPr>
              <w:t>, Bc.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51FC650D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BF2E05">
              <w:rPr>
                <w:rFonts w:ascii="Times New Roman" w:hAnsi="Times New Roman" w:cs="Times New Roman"/>
              </w:rPr>
              <w:t>N0712A030001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2E7BBACA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BF2E05">
              <w:rPr>
                <w:rFonts w:ascii="Times New Roman" w:hAnsi="Times New Roman" w:cs="Times New Roman"/>
              </w:rPr>
              <w:t>Environmentální inženýrství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53BE48E6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B85001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42406382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B85001">
              <w:rPr>
                <w:rFonts w:ascii="Times New Roman" w:hAnsi="Times New Roman" w:cs="Times New Roman"/>
              </w:rPr>
              <w:t>doc. Ing. Markéta Julinová,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578315C0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BF2E05">
              <w:rPr>
                <w:rFonts w:ascii="Times New Roman" w:hAnsi="Times New Roman" w:cs="Times New Roman"/>
              </w:rPr>
              <w:t>2020/21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55F0F21E" w:rsidR="00A3668A" w:rsidRPr="00D465A9" w:rsidRDefault="007E7A9D" w:rsidP="00B85001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F2E05" w:rsidRPr="00BF2E05"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lang w:eastAsia="cs-CZ"/>
              </w:rPr>
              <w:t xml:space="preserve"> </w:t>
            </w:r>
            <w:r w:rsidR="00BF2E05" w:rsidRPr="00BF2E05">
              <w:rPr>
                <w:rFonts w:ascii="Times New Roman" w:hAnsi="Times New Roman" w:cs="Times New Roman"/>
                <w:b/>
                <w:bCs/>
                <w:sz w:val="24"/>
              </w:rPr>
              <w:t>Vliv aditiv na biodegradaci PLA ve vodném prostředí</w:t>
            </w:r>
            <w:r w:rsidR="00BF2E05" w:rsidRPr="00BF2E0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60D34DB3" w:rsidR="00D9546B" w:rsidRPr="00C701AC" w:rsidRDefault="00BF2E05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4D743B7F" w:rsidR="009F3615" w:rsidRPr="00C701AC" w:rsidRDefault="00222E2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0C3E0D2B" w:rsidR="009F3615" w:rsidRPr="00C701AC" w:rsidRDefault="00BF2E0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272641A5" w:rsidR="009F3615" w:rsidRPr="00C701AC" w:rsidRDefault="007366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61056896" w:rsidR="009F3615" w:rsidRPr="00C701AC" w:rsidRDefault="007366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74EFB9F8" w:rsidR="009F3615" w:rsidRPr="00C701AC" w:rsidRDefault="00D160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53FEBF10" w:rsidR="009F3615" w:rsidRPr="00C701AC" w:rsidRDefault="007366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36EAF7E3" w:rsidR="009F3615" w:rsidRPr="00C701AC" w:rsidRDefault="00222E21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00562453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B212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62D0E371" w:rsidR="009F3615" w:rsidRPr="00D465A9" w:rsidRDefault="00BF2E05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81249" w14:textId="04D5214C" w:rsidR="0073668F" w:rsidRDefault="0073668F" w:rsidP="0073668F">
            <w:pPr>
              <w:jc w:val="both"/>
            </w:pPr>
            <w:r w:rsidRPr="003F5BF2">
              <w:rPr>
                <w:color w:val="000000" w:themeColor="text1"/>
              </w:rPr>
              <w:t xml:space="preserve">Cílem diplomové práce </w:t>
            </w:r>
            <w:r>
              <w:rPr>
                <w:color w:val="000000" w:themeColor="text1"/>
              </w:rPr>
              <w:t xml:space="preserve">bylo </w:t>
            </w:r>
            <w:r w:rsidR="00BF2E05">
              <w:rPr>
                <w:color w:val="000000" w:themeColor="text1"/>
              </w:rPr>
              <w:t xml:space="preserve">posoudit </w:t>
            </w:r>
            <w:r w:rsidR="00BF2E05">
              <w:rPr>
                <w:bCs/>
                <w:color w:val="000000" w:themeColor="text1"/>
              </w:rPr>
              <w:t>v</w:t>
            </w:r>
            <w:r w:rsidR="00BF2E05" w:rsidRPr="00BF2E05">
              <w:rPr>
                <w:bCs/>
                <w:color w:val="000000" w:themeColor="text1"/>
              </w:rPr>
              <w:t>liv aditiv na biodegradaci PLA ve vodném prostředí</w:t>
            </w:r>
            <w:r w:rsidR="00BF2E05" w:rsidRPr="00BF2E05">
              <w:rPr>
                <w:color w:val="000000" w:themeColor="text1"/>
              </w:rPr>
              <w:t xml:space="preserve"> </w:t>
            </w:r>
            <w:r w:rsidR="00BF2E05">
              <w:rPr>
                <w:color w:val="000000" w:themeColor="text1"/>
              </w:rPr>
              <w:t xml:space="preserve">na rozhraní říční sediment/voda. </w:t>
            </w:r>
            <w:r>
              <w:t xml:space="preserve">Teoretická část </w:t>
            </w:r>
            <w:r w:rsidR="00C036AA">
              <w:t xml:space="preserve">práce </w:t>
            </w:r>
            <w:r>
              <w:t>je přehledně řazena a veške</w:t>
            </w:r>
            <w:r w:rsidR="002F1224">
              <w:t>rá použitá literatura byla diplomantkou</w:t>
            </w:r>
            <w:r w:rsidR="004F42CF">
              <w:t xml:space="preserve"> citována</w:t>
            </w:r>
            <w:r w:rsidR="004F42CF">
              <w:rPr>
                <w:rFonts w:ascii="Calibri" w:eastAsia="Calibri" w:hAnsi="Calibri" w:cs="font322"/>
                <w:kern w:val="1"/>
              </w:rPr>
              <w:t xml:space="preserve">, nicméně </w:t>
            </w:r>
            <w:r w:rsidR="00B17DC7">
              <w:t>obsahuje převážn</w:t>
            </w:r>
            <w:r w:rsidR="004D1079">
              <w:t>ě informace obecného charakteru.</w:t>
            </w:r>
            <w:r w:rsidR="004F42CF">
              <w:t xml:space="preserve"> </w:t>
            </w:r>
            <w:r w:rsidR="00475840">
              <w:t xml:space="preserve">V tomto ohledu jsem očekávala </w:t>
            </w:r>
            <w:r w:rsidR="00FF2E0F">
              <w:t xml:space="preserve">více </w:t>
            </w:r>
            <w:r w:rsidR="0088351D">
              <w:t>údajů</w:t>
            </w:r>
            <w:r w:rsidR="00FF2E0F">
              <w:t xml:space="preserve"> týkajících</w:t>
            </w:r>
            <w:r w:rsidR="004F42CF">
              <w:t xml:space="preserve"> se současného stavu řešené problematiky.</w:t>
            </w:r>
            <w:r w:rsidR="004F42CF">
              <w:rPr>
                <w:rFonts w:ascii="Calibri" w:eastAsia="Calibri" w:hAnsi="Calibri" w:cs="font322"/>
                <w:kern w:val="1"/>
              </w:rPr>
              <w:t xml:space="preserve"> </w:t>
            </w:r>
            <w:r>
              <w:t>Experimentální část poskytuje dostatek informací k laboratorní</w:t>
            </w:r>
            <w:r w:rsidR="00475840">
              <w:t>m postupům, které diplomantka v </w:t>
            </w:r>
            <w:r>
              <w:t>průběhu řešení zadaného úkolu zvolila. V diskusní části jsou naměřené výsledky srozumitelně zpracovány tabelárně i graficky a zároveň bylo zvoleno vcelku přehledné a logické členění.</w:t>
            </w:r>
            <w:r w:rsidR="002F1224">
              <w:t xml:space="preserve"> </w:t>
            </w:r>
            <w:r w:rsidR="002F1224">
              <w:rPr>
                <w:rFonts w:ascii="Calibri" w:eastAsia="Calibri" w:hAnsi="Calibri" w:cs="font322"/>
                <w:bCs/>
                <w:kern w:val="2"/>
              </w:rPr>
              <w:t>Experimentální pozorování byla pro názornost doplněna fotografickou dokumentací.</w:t>
            </w:r>
          </w:p>
          <w:p w14:paraId="3C471522" w14:textId="77777777" w:rsidR="00BF2E05" w:rsidRDefault="00BF2E05" w:rsidP="0073668F">
            <w:pPr>
              <w:jc w:val="both"/>
            </w:pPr>
          </w:p>
          <w:p w14:paraId="2D625256" w14:textId="3F271532" w:rsidR="0073668F" w:rsidRDefault="00BF2E05" w:rsidP="0073668F">
            <w:pPr>
              <w:jc w:val="both"/>
            </w:pPr>
            <w:r>
              <w:t>Jako vedoucí práce mohu prohlásit, že zadání bylo splněno v požadovaném rozsahu.</w:t>
            </w:r>
            <w:r w:rsidR="00723D97">
              <w:t xml:space="preserve"> </w:t>
            </w:r>
            <w:r w:rsidR="00FF2E0F">
              <w:t>Zároveň mohu konstatovat, že získané</w:t>
            </w:r>
            <w:r w:rsidR="00723D97">
              <w:t xml:space="preserve"> </w:t>
            </w:r>
            <w:r w:rsidR="00FF2E0F">
              <w:t>výsledky</w:t>
            </w:r>
            <w:r w:rsidR="00723D97">
              <w:t xml:space="preserve"> poskytly cenné informace pro budoucí experimentální práci.</w:t>
            </w:r>
          </w:p>
          <w:p w14:paraId="2B878A10" w14:textId="77777777" w:rsidR="0073668F" w:rsidRDefault="0073668F" w:rsidP="0073668F">
            <w:pPr>
              <w:jc w:val="both"/>
            </w:pPr>
          </w:p>
          <w:p w14:paraId="09C84BED" w14:textId="1C2818C3" w:rsidR="0073668F" w:rsidRDefault="0073668F" w:rsidP="0073668F">
            <w:pPr>
              <w:jc w:val="both"/>
            </w:pPr>
            <w:r>
              <w:t xml:space="preserve">Průběh řešení zadaného úkolu diplomantkou </w:t>
            </w:r>
            <w:r w:rsidR="00BF2E05">
              <w:t>Evou Moudrou</w:t>
            </w:r>
            <w:r>
              <w:t xml:space="preserve"> mohu charakterizovat výborným přístupem, iniciativou a samostatností.</w:t>
            </w:r>
          </w:p>
          <w:p w14:paraId="2A6B390C" w14:textId="2B59CF80" w:rsidR="0073668F" w:rsidRDefault="0073668F" w:rsidP="0073668F">
            <w:pPr>
              <w:jc w:val="both"/>
            </w:pPr>
          </w:p>
          <w:p w14:paraId="454C9C61" w14:textId="6E783E80" w:rsidR="00A3668A" w:rsidRPr="00B11013" w:rsidRDefault="0073668F" w:rsidP="0073668F">
            <w:pPr>
              <w:jc w:val="both"/>
            </w:pPr>
            <w:r>
              <w:t>Práce prošla kontrolou plagiátorství a byla shledána originálem – není plagiát.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08A91D6B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0F3305">
              <w:t>---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6794A2D6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222E21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1-05-2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4D1079">
            <w:rPr>
              <w:rFonts w:ascii="Times New Roman" w:hAnsi="Times New Roman" w:cs="Times New Roman"/>
              <w:b/>
            </w:rPr>
            <w:t>21. 05. 2021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84237" w14:textId="77777777" w:rsidR="00037596" w:rsidRDefault="00037596" w:rsidP="006D48B2">
      <w:pPr>
        <w:spacing w:after="0" w:line="240" w:lineRule="auto"/>
      </w:pPr>
      <w:r>
        <w:separator/>
      </w:r>
    </w:p>
  </w:endnote>
  <w:endnote w:type="continuationSeparator" w:id="0">
    <w:p w14:paraId="1EA4879C" w14:textId="77777777" w:rsidR="00037596" w:rsidRDefault="0003759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504D79A9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93D9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93D9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1B7F5" w14:textId="77777777" w:rsidR="00037596" w:rsidRDefault="00037596" w:rsidP="006D48B2">
      <w:pPr>
        <w:spacing w:after="0" w:line="240" w:lineRule="auto"/>
      </w:pPr>
      <w:r>
        <w:separator/>
      </w:r>
    </w:p>
  </w:footnote>
  <w:footnote w:type="continuationSeparator" w:id="0">
    <w:p w14:paraId="08495378" w14:textId="77777777" w:rsidR="00037596" w:rsidRDefault="0003759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37596"/>
    <w:rsid w:val="000B455E"/>
    <w:rsid w:val="000F3305"/>
    <w:rsid w:val="001C7C23"/>
    <w:rsid w:val="0021048B"/>
    <w:rsid w:val="00222E21"/>
    <w:rsid w:val="00223ADD"/>
    <w:rsid w:val="002507C0"/>
    <w:rsid w:val="00273456"/>
    <w:rsid w:val="00282E3A"/>
    <w:rsid w:val="002E0174"/>
    <w:rsid w:val="002F1224"/>
    <w:rsid w:val="00372AD0"/>
    <w:rsid w:val="003A7602"/>
    <w:rsid w:val="003B2126"/>
    <w:rsid w:val="00402E27"/>
    <w:rsid w:val="00455546"/>
    <w:rsid w:val="00475840"/>
    <w:rsid w:val="004A3F90"/>
    <w:rsid w:val="004D1079"/>
    <w:rsid w:val="004F42CF"/>
    <w:rsid w:val="005F2D24"/>
    <w:rsid w:val="0060678B"/>
    <w:rsid w:val="00676E72"/>
    <w:rsid w:val="0068443A"/>
    <w:rsid w:val="006D48B2"/>
    <w:rsid w:val="006F4404"/>
    <w:rsid w:val="00723D97"/>
    <w:rsid w:val="00735679"/>
    <w:rsid w:val="0073668F"/>
    <w:rsid w:val="00793D93"/>
    <w:rsid w:val="007E6DB7"/>
    <w:rsid w:val="007E7A9D"/>
    <w:rsid w:val="008432D5"/>
    <w:rsid w:val="008527D7"/>
    <w:rsid w:val="0088351D"/>
    <w:rsid w:val="008D1D64"/>
    <w:rsid w:val="00912611"/>
    <w:rsid w:val="009B77A7"/>
    <w:rsid w:val="009E628A"/>
    <w:rsid w:val="009F3615"/>
    <w:rsid w:val="00A27997"/>
    <w:rsid w:val="00A3668A"/>
    <w:rsid w:val="00A97A52"/>
    <w:rsid w:val="00B11013"/>
    <w:rsid w:val="00B17DC7"/>
    <w:rsid w:val="00B535A9"/>
    <w:rsid w:val="00B85001"/>
    <w:rsid w:val="00BF2E05"/>
    <w:rsid w:val="00C036AA"/>
    <w:rsid w:val="00C701AC"/>
    <w:rsid w:val="00CB03F2"/>
    <w:rsid w:val="00D16000"/>
    <w:rsid w:val="00D465A9"/>
    <w:rsid w:val="00D551CB"/>
    <w:rsid w:val="00D91E54"/>
    <w:rsid w:val="00D9546B"/>
    <w:rsid w:val="00DA34E5"/>
    <w:rsid w:val="00E41800"/>
    <w:rsid w:val="00E93976"/>
    <w:rsid w:val="00FA6DBB"/>
    <w:rsid w:val="00FB36A0"/>
    <w:rsid w:val="00FD5214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FE3F30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FE3F30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FE3F30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FE3F30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FE3F30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FE3F30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FE3F30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FE3F30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FE3F30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FE3F30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FE3F30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FE3F30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FE3F30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FE3F30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FE3F30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FE3F30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FE3F30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FE3F30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FE3F30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FE3F30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155EDB"/>
    <w:rsid w:val="00182540"/>
    <w:rsid w:val="002E6F5A"/>
    <w:rsid w:val="003F3E2A"/>
    <w:rsid w:val="004C7771"/>
    <w:rsid w:val="007409AE"/>
    <w:rsid w:val="007B13E5"/>
    <w:rsid w:val="00BC2BB1"/>
    <w:rsid w:val="00DE6C59"/>
    <w:rsid w:val="00DF388E"/>
    <w:rsid w:val="00F11737"/>
    <w:rsid w:val="00F214CA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B1DD-0CB9-41CD-B482-C56DBB42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2021-05-21T08:55:00Z</cp:lastPrinted>
  <dcterms:created xsi:type="dcterms:W3CDTF">2021-05-21T09:12:00Z</dcterms:created>
  <dcterms:modified xsi:type="dcterms:W3CDTF">2021-05-21T09:12:00Z</dcterms:modified>
</cp:coreProperties>
</file>